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44" w:rsidRPr="0020244E" w:rsidRDefault="002458E2" w:rsidP="00EE704A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39" behindDoc="0" locked="0" layoutInCell="0" allowOverlap="1" wp14:anchorId="7F356123" wp14:editId="3DDC8A9B">
            <wp:simplePos x="0" y="0"/>
            <wp:positionH relativeFrom="column">
              <wp:posOffset>0</wp:posOffset>
            </wp:positionH>
            <wp:positionV relativeFrom="page">
              <wp:posOffset>-548640</wp:posOffset>
            </wp:positionV>
            <wp:extent cx="8890" cy="8890"/>
            <wp:effectExtent l="0" t="0" r="0" b="0"/>
            <wp:wrapSquare wrapText="bothSides"/>
            <wp:docPr id="1" name="Picture 2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3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44E">
        <w:rPr>
          <w:rFonts w:ascii="Times New Roman" w:eastAsia="Times New Roman" w:hAnsi="Times New Roman"/>
          <w:bCs/>
          <w:kern w:val="0"/>
          <w:sz w:val="28"/>
          <w:szCs w:val="28"/>
          <w:lang w:bidi="ru-RU"/>
        </w:rPr>
        <w:t>Областное бюджетное общеобразовательное</w:t>
      </w:r>
    </w:p>
    <w:p w:rsidR="00310E44" w:rsidRPr="0020244E" w:rsidRDefault="002458E2" w:rsidP="00EE704A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ru-RU"/>
        </w:rPr>
        <w:t>учреждение «Лицей-интернат №1» г. Курска</w:t>
      </w:r>
    </w:p>
    <w:p w:rsidR="00310E44" w:rsidRPr="0020244E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20244E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310E44" w:rsidRPr="0020244E">
        <w:trPr>
          <w:trHeight w:val="1918"/>
        </w:trPr>
        <w:tc>
          <w:tcPr>
            <w:tcW w:w="5277" w:type="dxa"/>
          </w:tcPr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Принята на заседании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педагогического совета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от «____»__________________2024 г.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Протокол № _______________</w:t>
            </w:r>
          </w:p>
          <w:p w:rsidR="00310E44" w:rsidRPr="0020244E" w:rsidRDefault="00310E44">
            <w:pPr>
              <w:suppressAutoHyphens w:val="0"/>
              <w:spacing w:after="0" w:line="240" w:lineRule="auto"/>
              <w:ind w:right="94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28" w:type="dxa"/>
          </w:tcPr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Утверждаю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Директор ОБОУ «Лицей-интернат №1» г. Курска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__________________ В.Я. Ильюта</w:t>
            </w:r>
          </w:p>
          <w:p w:rsidR="00310E44" w:rsidRPr="0020244E" w:rsidRDefault="002458E2">
            <w:pPr>
              <w:suppressAutoHyphens w:val="0"/>
              <w:spacing w:after="0" w:line="240" w:lineRule="auto"/>
              <w:ind w:right="94" w:firstLine="34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Приказ от «___» ________2024 г.</w:t>
            </w:r>
          </w:p>
          <w:p w:rsidR="00310E44" w:rsidRPr="0020244E" w:rsidRDefault="002458E2">
            <w:pPr>
              <w:tabs>
                <w:tab w:val="left" w:pos="6096"/>
              </w:tabs>
              <w:suppressAutoHyphens w:val="0"/>
              <w:spacing w:after="0" w:line="240" w:lineRule="auto"/>
              <w:ind w:right="94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310E44" w:rsidRPr="0020244E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20244E" w:rsidRDefault="00310E44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10E44" w:rsidRPr="0020244E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ДОПОЛНИТЕЛЬНАЯ </w:t>
      </w:r>
    </w:p>
    <w:p w:rsidR="00310E44" w:rsidRPr="0020244E" w:rsidRDefault="002458E2">
      <w:pPr>
        <w:suppressAutoHyphens w:val="0"/>
        <w:spacing w:after="0" w:line="240" w:lineRule="auto"/>
        <w:ind w:right="94"/>
        <w:jc w:val="center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ОБЩЕРАЗВИВАЮЩАЯ ПРОГРАММА </w:t>
      </w:r>
    </w:p>
    <w:p w:rsidR="00310E44" w:rsidRPr="0020244E" w:rsidRDefault="002458E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технической направленности</w:t>
      </w:r>
    </w:p>
    <w:p w:rsidR="00310E44" w:rsidRDefault="002458E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 «Робоквантум»</w:t>
      </w:r>
    </w:p>
    <w:p w:rsidR="00EE704A" w:rsidRPr="00EE704A" w:rsidRDefault="00EE704A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стартовый уровень</w:t>
      </w:r>
    </w:p>
    <w:p w:rsidR="00310E44" w:rsidRPr="0020244E" w:rsidRDefault="00B635F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(вводный модуль</w:t>
      </w:r>
      <w:r w:rsidR="002458E2" w:rsidRPr="0020244E">
        <w:rPr>
          <w:rFonts w:ascii="Times New Roman" w:hAnsi="Times New Roman"/>
          <w:sz w:val="28"/>
          <w:szCs w:val="28"/>
        </w:rPr>
        <w:t>)</w:t>
      </w: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E44" w:rsidRPr="0020244E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Pr="0020244E">
        <w:rPr>
          <w:rFonts w:ascii="Times New Roman" w:hAnsi="Times New Roman"/>
          <w:sz w:val="28"/>
          <w:szCs w:val="28"/>
          <w:shd w:val="clear" w:color="auto" w:fill="FFFFFF"/>
        </w:rPr>
        <w:t>9-</w:t>
      </w:r>
      <w:r w:rsidRPr="0020244E">
        <w:rPr>
          <w:rFonts w:ascii="Times New Roman" w:hAnsi="Times New Roman"/>
          <w:sz w:val="28"/>
          <w:szCs w:val="28"/>
        </w:rPr>
        <w:t>11 лет</w:t>
      </w:r>
    </w:p>
    <w:p w:rsidR="00310E44" w:rsidRPr="0020244E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Срок реализа</w:t>
      </w:r>
      <w:r w:rsidR="006E411F">
        <w:rPr>
          <w:rFonts w:ascii="Times New Roman" w:hAnsi="Times New Roman"/>
          <w:sz w:val="28"/>
          <w:szCs w:val="28"/>
        </w:rPr>
        <w:t>ции: 1 год</w:t>
      </w: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44E" w:rsidRDefault="0020244E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44E" w:rsidRPr="0020244E" w:rsidRDefault="0020244E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EE704A" w:rsidP="00EE704A">
      <w:pPr>
        <w:pStyle w:val="Standard"/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2458E2" w:rsidRPr="0020244E">
        <w:rPr>
          <w:rFonts w:ascii="Times New Roman" w:hAnsi="Times New Roman"/>
          <w:sz w:val="28"/>
          <w:szCs w:val="28"/>
        </w:rPr>
        <w:t xml:space="preserve">: </w:t>
      </w:r>
    </w:p>
    <w:p w:rsidR="00310E44" w:rsidRPr="0020244E" w:rsidRDefault="00DA772D" w:rsidP="00EE704A">
      <w:pPr>
        <w:pStyle w:val="Standard"/>
        <w:spacing w:after="0" w:line="240" w:lineRule="auto"/>
        <w:ind w:left="5387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Малышко Егор Олегович</w:t>
      </w:r>
      <w:r w:rsidR="002458E2" w:rsidRPr="0020244E">
        <w:rPr>
          <w:rFonts w:ascii="Times New Roman" w:hAnsi="Times New Roman"/>
          <w:sz w:val="28"/>
          <w:szCs w:val="28"/>
        </w:rPr>
        <w:t xml:space="preserve">, </w:t>
      </w:r>
    </w:p>
    <w:p w:rsidR="00310E44" w:rsidRPr="0020244E" w:rsidRDefault="002458E2" w:rsidP="00EE704A">
      <w:pPr>
        <w:pStyle w:val="Standard"/>
        <w:spacing w:after="0" w:line="240" w:lineRule="auto"/>
        <w:ind w:left="5387" w:right="-1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10E44" w:rsidRPr="0020244E" w:rsidRDefault="00310E44">
      <w:pPr>
        <w:pStyle w:val="Standard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ab/>
      </w:r>
    </w:p>
    <w:p w:rsidR="00310E44" w:rsidRPr="0020244E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Default="00310E44">
      <w:pPr>
        <w:pStyle w:val="Standard"/>
        <w:tabs>
          <w:tab w:val="center" w:pos="5102"/>
          <w:tab w:val="left" w:pos="7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04A" w:rsidRPr="0020244E" w:rsidRDefault="00EE704A">
      <w:pPr>
        <w:pStyle w:val="Standard"/>
        <w:tabs>
          <w:tab w:val="center" w:pos="5102"/>
          <w:tab w:val="left" w:pos="7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E44" w:rsidRPr="00EE704A" w:rsidRDefault="002458E2" w:rsidP="00EE704A">
      <w:pPr>
        <w:pStyle w:val="Standard"/>
        <w:tabs>
          <w:tab w:val="center" w:pos="5102"/>
          <w:tab w:val="left" w:pos="7770"/>
        </w:tabs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г. Курск, 2024 г.</w:t>
      </w:r>
    </w:p>
    <w:p w:rsidR="000E0C4C" w:rsidRPr="000E0C4C" w:rsidRDefault="000E0C4C" w:rsidP="000E0C4C">
      <w:pPr>
        <w:ind w:left="3540" w:right="94"/>
        <w:textAlignment w:val="auto"/>
        <w:rPr>
          <w:rFonts w:cs="Times New Roman"/>
        </w:rPr>
      </w:pPr>
      <w:r w:rsidRPr="000E0C4C">
        <w:rPr>
          <w:rFonts w:cs="Times New Roman"/>
          <w:b/>
          <w:sz w:val="28"/>
        </w:rPr>
        <w:lastRenderedPageBreak/>
        <w:t xml:space="preserve">             Оглавление</w:t>
      </w:r>
    </w:p>
    <w:tbl>
      <w:tblPr>
        <w:tblW w:w="951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7"/>
        <w:gridCol w:w="664"/>
      </w:tblGrid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left="624" w:right="113" w:hanging="624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2.1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2.2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Объем Программы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2.3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2.4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2.5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E0C4C" w:rsidRPr="000E0C4C" w:rsidTr="000E0C4C">
        <w:trPr>
          <w:trHeight w:val="90"/>
        </w:trPr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2.6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E0C4C" w:rsidRPr="000E0C4C" w:rsidTr="000E0C4C">
        <w:trPr>
          <w:trHeight w:val="90"/>
        </w:trPr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3.1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3.2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3.3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3.4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left="-345" w:right="94" w:firstLine="345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3.5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E0C4C" w:rsidRPr="000E0C4C" w:rsidTr="000E0C4C">
        <w:trPr>
          <w:trHeight w:val="276"/>
        </w:trPr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3.6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E0C4C" w:rsidRPr="000E0C4C" w:rsidTr="000E0C4C"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E0C4C" w:rsidRPr="000E0C4C" w:rsidTr="000E0C4C">
        <w:trPr>
          <w:trHeight w:val="90"/>
        </w:trPr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E0C4C" w:rsidRPr="000E0C4C" w:rsidTr="000E0C4C">
        <w:trPr>
          <w:trHeight w:val="90"/>
        </w:trPr>
        <w:tc>
          <w:tcPr>
            <w:tcW w:w="689" w:type="dxa"/>
            <w:hideMark/>
          </w:tcPr>
          <w:p w:rsidR="000E0C4C" w:rsidRPr="000E0C4C" w:rsidRDefault="000E0C4C" w:rsidP="000E0C4C">
            <w:pPr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0E0C4C" w:rsidRPr="000E0C4C" w:rsidTr="000E0C4C">
        <w:trPr>
          <w:trHeight w:val="90"/>
        </w:trPr>
        <w:tc>
          <w:tcPr>
            <w:tcW w:w="689" w:type="dxa"/>
          </w:tcPr>
          <w:p w:rsidR="000E0C4C" w:rsidRPr="000E0C4C" w:rsidRDefault="000E0C4C" w:rsidP="000E0C4C">
            <w:pPr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154" w:type="dxa"/>
            <w:hideMark/>
          </w:tcPr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  <w:highlight w:val="white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  <w:highlight w:val="white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  <w:highlight w:val="white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  <w:highlight w:val="white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0E0C4C" w:rsidRPr="000E0C4C" w:rsidRDefault="000E0C4C" w:rsidP="000E0C4C">
            <w:pPr>
              <w:spacing w:after="0" w:line="240" w:lineRule="auto"/>
              <w:ind w:right="94"/>
              <w:textAlignment w:val="auto"/>
              <w:rPr>
                <w:rFonts w:ascii="Times New Roman" w:eastAsia="Calibri" w:hAnsi="Times New Roman" w:cs="Times New Roman"/>
                <w:sz w:val="28"/>
                <w:highlight w:val="white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0E0C4C" w:rsidRPr="000E0C4C" w:rsidRDefault="000E0C4C" w:rsidP="000E0C4C">
            <w:pPr>
              <w:spacing w:after="0" w:line="240" w:lineRule="auto"/>
              <w:ind w:right="94"/>
              <w:jc w:val="center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0E0C4C" w:rsidRPr="000E0C4C" w:rsidRDefault="000E0C4C" w:rsidP="000E0C4C">
            <w:pPr>
              <w:textAlignment w:val="auto"/>
              <w:rPr>
                <w:sz w:val="28"/>
                <w:szCs w:val="28"/>
              </w:rPr>
            </w:pPr>
          </w:p>
          <w:p w:rsidR="000E0C4C" w:rsidRPr="000E0C4C" w:rsidRDefault="000E0C4C" w:rsidP="000E0C4C">
            <w:pPr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E0C4C" w:rsidRPr="000E0C4C" w:rsidRDefault="000E0C4C" w:rsidP="000E0C4C">
            <w:pPr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E0C4C" w:rsidRPr="000E0C4C" w:rsidRDefault="000E0C4C" w:rsidP="000E0C4C">
            <w:pPr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C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E0C4C" w:rsidRPr="000E0C4C" w:rsidRDefault="000E0C4C" w:rsidP="000E0C4C">
            <w:pPr>
              <w:textAlignment w:val="auto"/>
              <w:rPr>
                <w:sz w:val="28"/>
                <w:szCs w:val="28"/>
              </w:rPr>
            </w:pPr>
            <w:r w:rsidRPr="000E0C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0E0C4C" w:rsidRPr="000E0C4C" w:rsidRDefault="000E0C4C" w:rsidP="000E0C4C">
      <w:pPr>
        <w:ind w:right="423" w:firstLine="708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C4C" w:rsidRPr="000E0C4C" w:rsidRDefault="000E0C4C" w:rsidP="000E0C4C">
      <w:pPr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44" w:rsidRPr="0020244E" w:rsidRDefault="0066783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2</w:t>
      </w:r>
      <w:r w:rsidR="002458E2" w:rsidRPr="0020244E">
        <w:rPr>
          <w:rFonts w:ascii="Times New Roman" w:hAnsi="Times New Roman"/>
          <w:b/>
          <w:sz w:val="28"/>
          <w:szCs w:val="28"/>
        </w:rPr>
        <w:t>. КОМПЛЕКС ОСНОВНЫХ ХАРАКТЕРИСТИК ПРОГРАММЫ</w:t>
      </w:r>
    </w:p>
    <w:p w:rsidR="00310E44" w:rsidRPr="0020244E" w:rsidRDefault="00667837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2</w:t>
      </w:r>
      <w:r w:rsidR="002458E2" w:rsidRPr="0020244E">
        <w:rPr>
          <w:rFonts w:ascii="Times New Roman" w:hAnsi="Times New Roman"/>
          <w:b/>
          <w:sz w:val="28"/>
          <w:szCs w:val="28"/>
        </w:rPr>
        <w:t>.1. Пояснительная записка</w:t>
      </w:r>
    </w:p>
    <w:p w:rsidR="009F72AF" w:rsidRDefault="009F72AF" w:rsidP="009F72A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9F72AF" w:rsidRDefault="009F72AF" w:rsidP="009F72AF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9F72AF" w:rsidRDefault="009F72AF" w:rsidP="009F72A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9F72AF" w:rsidRDefault="009F72AF" w:rsidP="009F72A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310E44" w:rsidRPr="0020244E" w:rsidRDefault="002458E2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Направленность программы: </w:t>
      </w:r>
      <w:r w:rsidR="009466D6">
        <w:rPr>
          <w:rFonts w:ascii="Times New Roman" w:eastAsia="Calibri" w:hAnsi="Times New Roman" w:cs="Times New Roman"/>
          <w:bCs/>
          <w:kern w:val="0"/>
          <w:sz w:val="28"/>
          <w:szCs w:val="28"/>
        </w:rPr>
        <w:t>п</w:t>
      </w:r>
      <w:r w:rsidRPr="0020244E">
        <w:rPr>
          <w:rFonts w:ascii="Times New Roman" w:eastAsia="Calibri" w:hAnsi="Times New Roman" w:cs="Times New Roman"/>
          <w:bCs/>
          <w:kern w:val="0"/>
          <w:sz w:val="28"/>
          <w:szCs w:val="28"/>
        </w:rPr>
        <w:t>рограмма «Робоквантум» технической направленности.</w:t>
      </w:r>
    </w:p>
    <w:p w:rsidR="00310E44" w:rsidRPr="0020244E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9466D6">
        <w:rPr>
          <w:rFonts w:ascii="Times New Roman" w:hAnsi="Times New Roman"/>
          <w:b/>
          <w:bCs/>
          <w:sz w:val="28"/>
          <w:szCs w:val="28"/>
        </w:rPr>
        <w:t>.</w:t>
      </w:r>
      <w:r w:rsidR="009466D6">
        <w:rPr>
          <w:rFonts w:ascii="Times New Roman" w:hAnsi="Times New Roman"/>
          <w:sz w:val="28"/>
          <w:szCs w:val="28"/>
        </w:rPr>
        <w:t xml:space="preserve"> О</w:t>
      </w:r>
      <w:r w:rsidRPr="0020244E">
        <w:rPr>
          <w:rFonts w:ascii="Times New Roman" w:hAnsi="Times New Roman"/>
          <w:sz w:val="28"/>
          <w:szCs w:val="28"/>
        </w:rPr>
        <w:t>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младшего и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Востребованность программы объясняется интересом подрастающего поколения к электронике и роботам.</w:t>
      </w:r>
    </w:p>
    <w:p w:rsidR="00310E44" w:rsidRPr="0020244E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</w:t>
      </w:r>
      <w:r w:rsidRPr="0020244E">
        <w:rPr>
          <w:rFonts w:ascii="Times New Roman" w:hAnsi="Times New Roman"/>
          <w:sz w:val="28"/>
          <w:szCs w:val="28"/>
        </w:rPr>
        <w:lastRenderedPageBreak/>
        <w:t>значимую деятельность, содействие личностному росту, подготовку к выбору профессии и развитию научно-технического потенциала ребёнка.</w:t>
      </w:r>
    </w:p>
    <w:p w:rsidR="00310E44" w:rsidRPr="0020244E" w:rsidRDefault="002458E2">
      <w:pPr>
        <w:pStyle w:val="Textbody"/>
        <w:tabs>
          <w:tab w:val="left" w:pos="15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="009466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66D6" w:rsidRPr="009466D6">
        <w:rPr>
          <w:rFonts w:ascii="Times New Roman" w:hAnsi="Times New Roman"/>
          <w:color w:val="000000"/>
          <w:sz w:val="28"/>
          <w:szCs w:val="28"/>
        </w:rPr>
        <w:t>Д</w:t>
      </w:r>
      <w:r w:rsidRPr="0020244E">
        <w:rPr>
          <w:rFonts w:ascii="Times New Roman" w:hAnsi="Times New Roman"/>
          <w:sz w:val="28"/>
          <w:szCs w:val="28"/>
        </w:rPr>
        <w:t>о</w:t>
      </w:r>
      <w:r w:rsidR="009466D6">
        <w:rPr>
          <w:rFonts w:ascii="Times New Roman" w:hAnsi="Times New Roman"/>
          <w:sz w:val="28"/>
          <w:szCs w:val="28"/>
        </w:rPr>
        <w:t>полнительная общеразвивающая программа</w:t>
      </w:r>
      <w:r w:rsidRPr="0020244E">
        <w:rPr>
          <w:rFonts w:ascii="Times New Roman" w:hAnsi="Times New Roman"/>
          <w:sz w:val="28"/>
          <w:szCs w:val="28"/>
        </w:rPr>
        <w:t xml:space="preserve"> «Робоквантум»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</w:t>
      </w:r>
    </w:p>
    <w:p w:rsidR="00310E44" w:rsidRPr="0020244E" w:rsidRDefault="002458E2">
      <w:pPr>
        <w:pStyle w:val="Standard"/>
        <w:spacing w:after="0" w:line="240" w:lineRule="auto"/>
        <w:ind w:right="-73" w:firstLine="709"/>
        <w:jc w:val="both"/>
        <w:rPr>
          <w:rFonts w:ascii="Times New Roman" w:hAnsi="Times New Roman"/>
        </w:rPr>
      </w:pPr>
      <w:r w:rsidRPr="0020244E">
        <w:rPr>
          <w:rStyle w:val="c2"/>
          <w:rFonts w:ascii="Times New Roman" w:hAnsi="Times New Roman"/>
          <w:b/>
          <w:sz w:val="28"/>
          <w:szCs w:val="28"/>
        </w:rPr>
        <w:t>Отличительные</w:t>
      </w:r>
      <w:r w:rsidRPr="0020244E">
        <w:rPr>
          <w:rFonts w:ascii="Times New Roman" w:hAnsi="Times New Roman"/>
          <w:b/>
          <w:sz w:val="28"/>
          <w:szCs w:val="28"/>
        </w:rPr>
        <w:t xml:space="preserve"> особенности программы</w:t>
      </w:r>
      <w:r w:rsidRPr="0020244E">
        <w:rPr>
          <w:rFonts w:ascii="Times New Roman" w:hAnsi="Times New Roman"/>
          <w:sz w:val="28"/>
          <w:szCs w:val="28"/>
        </w:rPr>
        <w:t xml:space="preserve">. Отличительной особенностью данной программы является включение в образовательный процесс многих предметных областей. На занятиях у обучающихся вырабатываются такие практические навыки: умение пользоваться разнообразными приборами, умение работать с технологическими картами, освоение структурного программирования и усвоение законов физики. В процессе освоения </w:t>
      </w:r>
      <w:r w:rsidR="009466D6" w:rsidRPr="0020244E">
        <w:rPr>
          <w:rFonts w:ascii="Times New Roman" w:hAnsi="Times New Roman"/>
          <w:sz w:val="28"/>
          <w:szCs w:val="28"/>
        </w:rPr>
        <w:t>программы,</w:t>
      </w:r>
      <w:r w:rsidRPr="0020244E">
        <w:rPr>
          <w:rFonts w:ascii="Times New Roman" w:hAnsi="Times New Roman"/>
          <w:sz w:val="28"/>
          <w:szCs w:val="28"/>
        </w:rPr>
        <w:t xml:space="preserve"> обучающиеся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</w:t>
      </w:r>
      <w:r w:rsidR="00667837" w:rsidRPr="0020244E">
        <w:rPr>
          <w:rFonts w:ascii="Times New Roman" w:hAnsi="Times New Roman"/>
          <w:sz w:val="28"/>
          <w:szCs w:val="28"/>
        </w:rPr>
        <w:t>высоко мотивируемую</w:t>
      </w:r>
      <w:r w:rsidRPr="0020244E">
        <w:rPr>
          <w:rFonts w:ascii="Times New Roman" w:hAnsi="Times New Roman"/>
          <w:sz w:val="28"/>
          <w:szCs w:val="28"/>
        </w:rPr>
        <w:t xml:space="preserve"> учебную деятельность в самом современном направлении робототехники.</w:t>
      </w:r>
    </w:p>
    <w:p w:rsidR="00310E44" w:rsidRPr="0020244E" w:rsidRDefault="002458E2">
      <w:pPr>
        <w:pStyle w:val="Standard"/>
        <w:spacing w:after="0" w:line="240" w:lineRule="auto"/>
        <w:ind w:right="-73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программы. </w:t>
      </w:r>
      <w:r w:rsidRPr="00202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Pr="0020244E">
        <w:rPr>
          <w:rFonts w:ascii="Times New Roman" w:hAnsi="Times New Roman"/>
          <w:bCs/>
          <w:kern w:val="0"/>
          <w:sz w:val="28"/>
          <w:szCs w:val="28"/>
        </w:rPr>
        <w:t xml:space="preserve">«Робоквантум» </w:t>
      </w:r>
      <w:r w:rsidR="00027EDC">
        <w:rPr>
          <w:rFonts w:ascii="Times New Roman" w:hAnsi="Times New Roman"/>
          <w:sz w:val="28"/>
          <w:szCs w:val="28"/>
        </w:rPr>
        <w:t>- стартового уров</w:t>
      </w:r>
      <w:r w:rsidR="009466D6">
        <w:rPr>
          <w:rFonts w:ascii="Times New Roman" w:hAnsi="Times New Roman"/>
          <w:sz w:val="28"/>
          <w:szCs w:val="28"/>
        </w:rPr>
        <w:t>ня</w:t>
      </w:r>
      <w:r w:rsidRPr="0020244E">
        <w:rPr>
          <w:rFonts w:ascii="Times New Roman" w:hAnsi="Times New Roman"/>
          <w:sz w:val="28"/>
          <w:szCs w:val="28"/>
        </w:rPr>
        <w:t xml:space="preserve">.  </w:t>
      </w:r>
    </w:p>
    <w:p w:rsidR="00310E44" w:rsidRPr="0020244E" w:rsidRDefault="002458E2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20244E">
        <w:rPr>
          <w:rStyle w:val="c2"/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20244E"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ориентирована на возраст обучающихся </w:t>
      </w:r>
      <w:r w:rsidRPr="0020244E">
        <w:rPr>
          <w:rStyle w:val="c2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9-11 лет. Для обучения принимаются все желающие, что дает возможность заниматьс</w:t>
      </w:r>
      <w:r w:rsidRPr="0020244E">
        <w:rPr>
          <w:rStyle w:val="c2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с разнообразными категориями детей: одаренными, детьми из групп социального риска, детьми из семей с низким социально-экономическим статусом. </w:t>
      </w:r>
    </w:p>
    <w:p w:rsidR="00310E44" w:rsidRPr="0020244E" w:rsidRDefault="002458E2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Обучающиеся младшего школьного возраста (7-11 лет).</w:t>
      </w:r>
      <w:r w:rsidRPr="002024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Признаком возраста является начало школьной жизни, появление социального статуса школьника. Социальная ситуация развития характеризуется переходом от свободного существования к обязательной, общественно-значимой и общественно-оцениваемой деятельности. Ведущей становится учебная деятельность. Появляется произвольность, внутренний план действия, самоконтроль, рефлексия, чувство компетентности. Самооценка адекватная, появляется обобщение переживаний и осознание чувств.</w:t>
      </w:r>
    </w:p>
    <w:p w:rsidR="00310E44" w:rsidRPr="0020244E" w:rsidRDefault="002458E2">
      <w:pPr>
        <w:pStyle w:val="Standard"/>
        <w:widowControl w:val="0"/>
        <w:suppressAutoHyphens w:val="0"/>
        <w:spacing w:after="0" w:line="240" w:lineRule="auto"/>
        <w:ind w:right="94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</w:rPr>
        <w:t>Количество обучающихся в группе – 8 человек.</w:t>
      </w:r>
    </w:p>
    <w:p w:rsidR="00310E44" w:rsidRPr="0020244E" w:rsidRDefault="002458E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244E">
        <w:rPr>
          <w:rFonts w:ascii="Times New Roman" w:eastAsia="Times New Roman" w:hAnsi="Times New Roman"/>
          <w:b/>
          <w:sz w:val="28"/>
          <w:szCs w:val="28"/>
        </w:rPr>
        <w:t xml:space="preserve">Срок освоения и объем программы. </w:t>
      </w:r>
      <w:r w:rsidRPr="002024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20244E">
        <w:rPr>
          <w:rFonts w:ascii="Times New Roman" w:hAnsi="Times New Roman"/>
          <w:bCs/>
          <w:kern w:val="0"/>
          <w:sz w:val="28"/>
          <w:szCs w:val="28"/>
        </w:rPr>
        <w:t xml:space="preserve">«Робоквантум» </w:t>
      </w:r>
      <w:r w:rsidRPr="0020244E">
        <w:rPr>
          <w:rFonts w:ascii="Times New Roman" w:eastAsia="Times New Roman" w:hAnsi="Times New Roman"/>
          <w:sz w:val="28"/>
          <w:szCs w:val="28"/>
        </w:rPr>
        <w:t>рассчитана на 1 год обучения.</w:t>
      </w:r>
    </w:p>
    <w:p w:rsidR="00667837" w:rsidRPr="0020244E" w:rsidRDefault="00667837" w:rsidP="00667837">
      <w:pPr>
        <w:pStyle w:val="Standard"/>
        <w:widowControl w:val="0"/>
        <w:suppressAutoHyphens w:val="0"/>
        <w:spacing w:after="0" w:line="240" w:lineRule="auto"/>
        <w:ind w:firstLine="700"/>
        <w:jc w:val="center"/>
        <w:rPr>
          <w:rFonts w:ascii="Times New Roman" w:hAnsi="Times New Roman"/>
        </w:rPr>
      </w:pPr>
      <w:r w:rsidRPr="00962C5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0244E"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962C55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9F72AF" w:rsidRPr="000B37D0" w:rsidRDefault="009F72AF" w:rsidP="009F72AF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0B37D0">
        <w:rPr>
          <w:rFonts w:ascii="Times New Roman" w:eastAsia="Times New Roman" w:hAnsi="Times New Roman"/>
          <w:b/>
          <w:sz w:val="28"/>
          <w:szCs w:val="28"/>
        </w:rPr>
        <w:t>Объём программы:</w:t>
      </w:r>
      <w:r w:rsidRPr="000B37D0">
        <w:rPr>
          <w:rFonts w:ascii="Times New Roman" w:eastAsia="Times New Roman" w:hAnsi="Times New Roman"/>
          <w:sz w:val="28"/>
          <w:szCs w:val="28"/>
        </w:rPr>
        <w:t xml:space="preserve"> 36×3 = 108 часов.</w:t>
      </w:r>
    </w:p>
    <w:p w:rsidR="009F72AF" w:rsidRDefault="009F72AF" w:rsidP="009F72AF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B37D0"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 w:rsidRPr="000B37D0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между часами одного занятия – 10 минут.</w:t>
      </w:r>
    </w:p>
    <w:p w:rsidR="009F72AF" w:rsidRDefault="009F72AF" w:rsidP="009F72AF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B37D0"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 w:rsidRPr="000B37D0">
        <w:rPr>
          <w:rFonts w:ascii="Times New Roman" w:eastAsia="Times New Roman" w:hAnsi="Times New Roman"/>
          <w:sz w:val="28"/>
          <w:szCs w:val="28"/>
        </w:rPr>
        <w:t>очная.</w:t>
      </w:r>
    </w:p>
    <w:p w:rsidR="009F72AF" w:rsidRPr="000B37D0" w:rsidRDefault="009F72AF" w:rsidP="009F72AF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0B37D0">
        <w:rPr>
          <w:rFonts w:ascii="Times New Roman" w:eastAsia="Times New Roman" w:hAnsi="Times New Roman"/>
          <w:b/>
          <w:sz w:val="28"/>
          <w:szCs w:val="28"/>
        </w:rPr>
        <w:t>Язык обучения</w:t>
      </w:r>
      <w:r w:rsidRPr="000B37D0">
        <w:rPr>
          <w:rFonts w:ascii="Times New Roman" w:eastAsia="Times New Roman" w:hAnsi="Times New Roman"/>
          <w:sz w:val="28"/>
          <w:szCs w:val="28"/>
        </w:rPr>
        <w:t xml:space="preserve"> – русский.</w:t>
      </w:r>
    </w:p>
    <w:p w:rsidR="009F72AF" w:rsidRPr="000B37D0" w:rsidRDefault="009F72AF" w:rsidP="009F72AF">
      <w:pPr>
        <w:pStyle w:val="aa"/>
        <w:ind w:left="0" w:right="3" w:firstLine="700"/>
        <w:jc w:val="both"/>
      </w:pPr>
      <w:r>
        <w:rPr>
          <w:b/>
        </w:rPr>
        <w:t>Формы проведения занятий</w:t>
      </w:r>
      <w:r w:rsidRPr="000B37D0">
        <w:t xml:space="preserve"> – групповая, в одновозрастных группах. </w:t>
      </w:r>
    </w:p>
    <w:p w:rsidR="009F72AF" w:rsidRPr="000B37D0" w:rsidRDefault="009F72AF" w:rsidP="009F72AF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B37D0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 w:rsidRPr="000B37D0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9F72AF" w:rsidRPr="000B37D0" w:rsidRDefault="009F72AF" w:rsidP="009F72AF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lastRenderedPageBreak/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9F72AF" w:rsidRDefault="009F72AF" w:rsidP="009F72A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310E44" w:rsidRPr="0020244E" w:rsidRDefault="0066783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  <w:lang w:eastAsia="ru-RU"/>
        </w:rPr>
        <w:t>2.3. Цель П</w:t>
      </w:r>
      <w:r w:rsidR="002458E2" w:rsidRPr="0020244E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310E44" w:rsidRPr="0020244E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Цель: </w:t>
      </w:r>
      <w:r w:rsidRPr="0020244E">
        <w:rPr>
          <w:rFonts w:ascii="Times New Roman" w:hAnsi="Times New Roman"/>
          <w:sz w:val="28"/>
          <w:szCs w:val="28"/>
        </w:rPr>
        <w:t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программирования.</w:t>
      </w:r>
    </w:p>
    <w:p w:rsidR="00667837" w:rsidRPr="0020244E" w:rsidRDefault="00667837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</w:rPr>
      </w:pPr>
    </w:p>
    <w:p w:rsidR="00667837" w:rsidRPr="0020244E" w:rsidRDefault="00667837" w:rsidP="00667837">
      <w:pPr>
        <w:pStyle w:val="Standard"/>
        <w:spacing w:after="0" w:line="240" w:lineRule="auto"/>
        <w:ind w:right="69"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2.4. З</w:t>
      </w:r>
      <w:r w:rsidRPr="0020244E"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962C55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310E44" w:rsidRPr="0020244E" w:rsidRDefault="002458E2">
      <w:pPr>
        <w:pStyle w:val="Standard"/>
        <w:spacing w:after="0" w:line="240" w:lineRule="auto"/>
        <w:ind w:right="69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Задачи:</w:t>
      </w:r>
    </w:p>
    <w:p w:rsidR="00310E44" w:rsidRPr="009466D6" w:rsidRDefault="009466D6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i/>
        </w:rPr>
      </w:pPr>
      <w:r w:rsidRPr="009466D6">
        <w:rPr>
          <w:rFonts w:ascii="Times New Roman" w:hAnsi="Times New Roman"/>
          <w:b/>
          <w:i/>
          <w:sz w:val="28"/>
          <w:szCs w:val="28"/>
        </w:rPr>
        <w:t>Образовательно-предметные:</w:t>
      </w:r>
      <w:r w:rsidR="002458E2" w:rsidRPr="009466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изучить основы механики, проектирования и конструирования в ходе построения моделей из деталей конструктора; </w:t>
      </w:r>
    </w:p>
    <w:p w:rsidR="00310E44" w:rsidRPr="0020244E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изучить основы алгоритмизации и программирования в ходе разработки алгоритма поведения робота/модели; </w:t>
      </w:r>
    </w:p>
    <w:p w:rsidR="00310E44" w:rsidRPr="0020244E" w:rsidRDefault="002458E2">
      <w:pPr>
        <w:pStyle w:val="Standard"/>
        <w:tabs>
          <w:tab w:val="left" w:pos="1247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реализовать межпредметные связи с технологией, информатикой, математикой, окружающим миром; </w:t>
      </w:r>
    </w:p>
    <w:p w:rsidR="00310E44" w:rsidRPr="009466D6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9466D6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развивать познавательную активность и самостоятельную мыслительную деятельность обучающихся;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развивать логическое и творческое мышления;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развивать психические познавательные процессы: различных видов памяти, внимания, зрительного восприятия, воображения;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формировать навыки применения полученных знаний и умений в практической деятельности;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развивать личностную мотивацию к техническому творчеству, изобретательности;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формировать навыки проектного мышления, работы в команде. </w:t>
      </w:r>
    </w:p>
    <w:p w:rsidR="00310E44" w:rsidRPr="009466D6" w:rsidRDefault="009466D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9466D6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="002458E2" w:rsidRPr="009466D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воспитывать ответственность, высокую культуры, дисциплины, коммуникативных способностей;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формировать стремление к получению качественного законченного результата, личностную оценку занятий техническим творчеством;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формировать навыки здорового образа жизни;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44E">
        <w:rPr>
          <w:rFonts w:ascii="Times New Roman" w:hAnsi="Times New Roman"/>
          <w:sz w:val="28"/>
          <w:szCs w:val="28"/>
        </w:rPr>
        <w:t xml:space="preserve">- формировать культуру общения и поведения в социуме. </w:t>
      </w:r>
    </w:p>
    <w:p w:rsidR="00667837" w:rsidRPr="0020244E" w:rsidRDefault="0066783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837" w:rsidRPr="0020244E" w:rsidRDefault="00667837" w:rsidP="00667837">
      <w:pPr>
        <w:pStyle w:val="ae"/>
        <w:ind w:right="-1" w:firstLine="142"/>
        <w:jc w:val="center"/>
      </w:pPr>
      <w:r w:rsidRPr="0020244E">
        <w:rPr>
          <w:b/>
          <w:sz w:val="28"/>
          <w:szCs w:val="28"/>
        </w:rPr>
        <w:t>2.5 Содержание Программы</w:t>
      </w:r>
    </w:p>
    <w:p w:rsidR="00667837" w:rsidRPr="0020244E" w:rsidRDefault="00667837" w:rsidP="00667837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1. Введение (3 ч.) </w:t>
      </w:r>
    </w:p>
    <w:p w:rsidR="00667837" w:rsidRPr="0020244E" w:rsidRDefault="006E411F" w:rsidP="00667837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="00667837"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67837"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iCs/>
          <w:color w:val="000000"/>
        </w:rPr>
        <w:t>Техника безопасности. Правила поведения при работе с конструкто</w:t>
      </w:r>
      <w:r w:rsidRPr="0020244E">
        <w:rPr>
          <w:iCs/>
          <w:color w:val="000000"/>
        </w:rPr>
        <w:lastRenderedPageBreak/>
        <w:t>рами Fischertechnik.</w:t>
      </w:r>
      <w:r w:rsidRPr="0020244E">
        <w:rPr>
          <w:i/>
          <w:iCs/>
          <w:color w:val="000000"/>
        </w:rPr>
        <w:t xml:space="preserve"> </w:t>
      </w:r>
      <w:r w:rsidRPr="0020244E">
        <w:rPr>
          <w:iCs/>
          <w:color w:val="000000"/>
        </w:rPr>
        <w:t xml:space="preserve">Знакомство с конструкторами, организация рабочего места. </w:t>
      </w:r>
      <w:r w:rsidRPr="0020244E">
        <w:rPr>
          <w:color w:val="000000"/>
        </w:rPr>
        <w:t>Что такое робототехника?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bCs/>
          <w:i/>
          <w:iCs/>
          <w:color w:val="000000"/>
        </w:rPr>
        <w:t xml:space="preserve">Практика. </w:t>
      </w:r>
      <w:r w:rsidRPr="0020244E">
        <w:rPr>
          <w:bCs/>
          <w:iCs/>
          <w:color w:val="000000"/>
        </w:rPr>
        <w:t xml:space="preserve">Знакомство с </w:t>
      </w:r>
      <w:r w:rsidRPr="0020244E">
        <w:rPr>
          <w:color w:val="000000"/>
        </w:rPr>
        <w:t xml:space="preserve">основными деталями Fischertechnik.  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t xml:space="preserve">Оборудование. </w:t>
      </w:r>
      <w:r w:rsidRPr="0020244E">
        <w:rPr>
          <w:color w:val="000000"/>
        </w:rPr>
        <w:t>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6E411F" w:rsidRPr="0020244E" w:rsidRDefault="006E411F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</w:p>
    <w:p w:rsidR="00667837" w:rsidRDefault="00667837" w:rsidP="00667837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>2. «</w:t>
      </w:r>
      <w:r w:rsidRPr="0020244E">
        <w:rPr>
          <w:rFonts w:ascii="Times New Roman" w:eastAsia="Times New Roman" w:hAnsi="Times New Roman"/>
          <w:b/>
          <w:color w:val="000000"/>
          <w:sz w:val="28"/>
          <w:szCs w:val="28"/>
        </w:rPr>
        <w:t>Простые машины и механизмы» (28 ч.)</w:t>
      </w:r>
    </w:p>
    <w:p w:rsidR="006E411F" w:rsidRPr="006E411F" w:rsidRDefault="006E411F" w:rsidP="006E411F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color w:val="000000"/>
        </w:rPr>
        <w:t>Чтение схем по сборке. Последовательное  выполнение работ.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bCs/>
          <w:i/>
          <w:iCs/>
          <w:color w:val="000000"/>
        </w:rPr>
        <w:t xml:space="preserve">Практика. </w:t>
      </w:r>
      <w:r w:rsidRPr="0020244E">
        <w:rPr>
          <w:color w:val="000000"/>
        </w:rPr>
        <w:t>Простые механизмы. Создание простых  механизмов по заданной схеме.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t>Оборудование. 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6E411F" w:rsidRPr="0020244E" w:rsidRDefault="006E411F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</w:p>
    <w:p w:rsidR="006E411F" w:rsidRDefault="00667837" w:rsidP="006E411F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>3. «</w:t>
      </w:r>
      <w:r w:rsidRPr="0020244E"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 изобретения. Конструктор</w:t>
      </w:r>
      <w:r w:rsidRPr="0020244E">
        <w:rPr>
          <w:rFonts w:ascii="Times New Roman" w:hAnsi="Times New Roman"/>
          <w:b/>
          <w:sz w:val="28"/>
          <w:szCs w:val="28"/>
        </w:rPr>
        <w:t>»</w:t>
      </w:r>
      <w:r w:rsidRPr="0020244E">
        <w:rPr>
          <w:rFonts w:ascii="Times New Roman" w:hAnsi="Times New Roman"/>
          <w:sz w:val="28"/>
          <w:szCs w:val="28"/>
        </w:rPr>
        <w:t xml:space="preserve"> </w:t>
      </w:r>
      <w:r w:rsidRPr="0020244E">
        <w:rPr>
          <w:rFonts w:ascii="Times New Roman" w:hAnsi="Times New Roman"/>
          <w:b/>
          <w:sz w:val="28"/>
          <w:szCs w:val="28"/>
        </w:rPr>
        <w:t>(20 ч.)</w:t>
      </w:r>
    </w:p>
    <w:p w:rsidR="006E411F" w:rsidRPr="006E411F" w:rsidRDefault="006E411F" w:rsidP="006E411F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bCs/>
          <w:iCs/>
          <w:color w:val="000000"/>
        </w:rPr>
        <w:t xml:space="preserve">Знакомство с конструктором </w:t>
      </w:r>
      <w:r w:rsidRPr="0020244E">
        <w:rPr>
          <w:color w:val="000000"/>
        </w:rPr>
        <w:t>Fischertechnik.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/>
        <w:jc w:val="both"/>
      </w:pPr>
      <w:r w:rsidRPr="0020244E">
        <w:rPr>
          <w:b/>
          <w:bCs/>
          <w:i/>
          <w:iCs/>
          <w:color w:val="000000"/>
        </w:rPr>
        <w:t xml:space="preserve">     Практика. </w:t>
      </w:r>
      <w:r w:rsidRPr="0020244E">
        <w:rPr>
          <w:bCs/>
          <w:iCs/>
          <w:color w:val="000000"/>
        </w:rPr>
        <w:t>Сборка моделей «Камерамэн», «Вентилятор», «Азбука Морзе», «Шлагбаум», «Светофор». Проведение эксперимента.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t xml:space="preserve">Оборудование. </w:t>
      </w:r>
      <w:r w:rsidRPr="0020244E">
        <w:rPr>
          <w:color w:val="000000"/>
        </w:rPr>
        <w:t>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6E411F" w:rsidRPr="0020244E" w:rsidRDefault="006E411F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</w:p>
    <w:p w:rsidR="00667837" w:rsidRDefault="00667837" w:rsidP="00667837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4. </w:t>
      </w:r>
      <w:r w:rsidRPr="0020244E">
        <w:rPr>
          <w:rFonts w:ascii="Times New Roman" w:eastAsia="Times New Roman" w:hAnsi="Times New Roman"/>
          <w:b/>
          <w:color w:val="000000"/>
          <w:sz w:val="28"/>
          <w:szCs w:val="28"/>
        </w:rPr>
        <w:t>Сборка моделей из конструкторов Fischertechnik</w:t>
      </w:r>
      <w:r w:rsidRPr="0020244E">
        <w:rPr>
          <w:rFonts w:ascii="Times New Roman" w:hAnsi="Times New Roman"/>
          <w:sz w:val="28"/>
          <w:szCs w:val="28"/>
        </w:rPr>
        <w:t xml:space="preserve">. </w:t>
      </w:r>
      <w:r w:rsidRPr="0020244E">
        <w:rPr>
          <w:rFonts w:ascii="Times New Roman" w:hAnsi="Times New Roman"/>
          <w:b/>
          <w:sz w:val="28"/>
          <w:szCs w:val="28"/>
        </w:rPr>
        <w:t>(10 ч.)</w:t>
      </w:r>
    </w:p>
    <w:p w:rsidR="006E411F" w:rsidRPr="006E411F" w:rsidRDefault="006E411F" w:rsidP="006E411F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iCs/>
          <w:color w:val="000000"/>
        </w:rPr>
        <w:t>Примеры сборок. Поиск информации.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bCs/>
          <w:i/>
          <w:iCs/>
          <w:color w:val="000000"/>
        </w:rPr>
        <w:t xml:space="preserve">Практика. </w:t>
      </w:r>
      <w:r w:rsidRPr="0020244E">
        <w:rPr>
          <w:color w:val="000000"/>
        </w:rPr>
        <w:t>Сборка моделей по собственному замыслу.</w:t>
      </w:r>
      <w:r w:rsidRPr="0020244E">
        <w:rPr>
          <w:bCs/>
          <w:i/>
          <w:iCs/>
          <w:color w:val="000000"/>
        </w:rPr>
        <w:t xml:space="preserve"> 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t xml:space="preserve">Оборудование. </w:t>
      </w:r>
      <w:r w:rsidRPr="0020244E">
        <w:rPr>
          <w:color w:val="000000"/>
        </w:rPr>
        <w:t>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6E411F" w:rsidRPr="0020244E" w:rsidRDefault="006E411F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</w:p>
    <w:p w:rsidR="00667837" w:rsidRDefault="00667837" w:rsidP="00667837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244E">
        <w:rPr>
          <w:rFonts w:ascii="Times New Roman" w:hAnsi="Times New Roman"/>
          <w:b/>
          <w:sz w:val="28"/>
          <w:szCs w:val="28"/>
          <w:shd w:val="clear" w:color="auto" w:fill="FFFFFF"/>
        </w:rPr>
        <w:t>5. Презентация моделей</w:t>
      </w:r>
      <w:r w:rsidR="003C45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(12 ч.)</w:t>
      </w:r>
    </w:p>
    <w:p w:rsidR="006E411F" w:rsidRPr="006E411F" w:rsidRDefault="006E411F" w:rsidP="006E411F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bCs/>
          <w:iCs/>
          <w:color w:val="000000"/>
        </w:rPr>
        <w:t>Подготовительный этап (выбор модели,  составление схемы модели)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/>
        <w:jc w:val="both"/>
      </w:pPr>
      <w:r w:rsidRPr="0020244E">
        <w:rPr>
          <w:b/>
          <w:bCs/>
          <w:i/>
          <w:iCs/>
          <w:color w:val="000000"/>
        </w:rPr>
        <w:t xml:space="preserve">        Практика. </w:t>
      </w:r>
      <w:r w:rsidRPr="0020244E">
        <w:rPr>
          <w:bCs/>
          <w:iCs/>
          <w:color w:val="000000"/>
        </w:rPr>
        <w:t>Технологический этап (сборка модели). Подготовка презентации модели.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t xml:space="preserve">Оборудование. </w:t>
      </w:r>
      <w:r w:rsidRPr="0020244E">
        <w:rPr>
          <w:color w:val="000000"/>
        </w:rPr>
        <w:t>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6E411F" w:rsidRPr="0020244E" w:rsidRDefault="006E411F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</w:p>
    <w:p w:rsidR="00667837" w:rsidRDefault="00667837" w:rsidP="00667837">
      <w:pPr>
        <w:pStyle w:val="Standard"/>
        <w:suppressAutoHyphens w:val="0"/>
        <w:spacing w:after="0" w:line="240" w:lineRule="auto"/>
        <w:ind w:firstLine="71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4E">
        <w:rPr>
          <w:rFonts w:ascii="Times New Roman" w:hAnsi="Times New Roman"/>
          <w:b/>
          <w:sz w:val="28"/>
          <w:szCs w:val="28"/>
        </w:rPr>
        <w:t>6.</w:t>
      </w:r>
      <w:r w:rsidRPr="0020244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0244E">
        <w:rPr>
          <w:rFonts w:ascii="Times New Roman" w:eastAsia="Times New Roman" w:hAnsi="Times New Roman"/>
          <w:b/>
          <w:color w:val="000000"/>
          <w:sz w:val="28"/>
          <w:szCs w:val="28"/>
        </w:rPr>
        <w:t>Пневматика</w:t>
      </w:r>
      <w:r w:rsidR="003C458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(35 ч.)</w:t>
      </w:r>
    </w:p>
    <w:p w:rsidR="006E411F" w:rsidRPr="006E411F" w:rsidRDefault="006E411F" w:rsidP="006E411F">
      <w:pPr>
        <w:shd w:val="clear" w:color="auto" w:fill="FFFFFF" w:themeFill="background1"/>
        <w:tabs>
          <w:tab w:val="left" w:pos="10205"/>
        </w:tabs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занятия</w:t>
      </w:r>
      <w:r w:rsidRPr="002024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244E">
        <w:rPr>
          <w:rFonts w:ascii="Times New Roman" w:hAnsi="Times New Roman" w:cs="Times New Roman"/>
          <w:sz w:val="28"/>
          <w:szCs w:val="28"/>
        </w:rPr>
        <w:t>беседа, опрос, самостоятельная работа, практическая работа.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i/>
          <w:iCs/>
          <w:color w:val="000000"/>
        </w:rPr>
        <w:t>Теория</w:t>
      </w:r>
      <w:r w:rsidRPr="0020244E">
        <w:rPr>
          <w:i/>
          <w:iCs/>
          <w:color w:val="000000"/>
        </w:rPr>
        <w:t xml:space="preserve">. </w:t>
      </w:r>
      <w:r w:rsidRPr="0020244E">
        <w:rPr>
          <w:color w:val="000000"/>
        </w:rPr>
        <w:t>Основы пневматики. Преимущества пневматики. Краткая история. П</w:t>
      </w:r>
      <w:r w:rsidRPr="0020244E">
        <w:t>невматические системы и компоненты.</w:t>
      </w:r>
      <w:r w:rsidRPr="0020244E">
        <w:rPr>
          <w:sz w:val="24"/>
          <w:szCs w:val="24"/>
        </w:rPr>
        <w:t xml:space="preserve">  </w:t>
      </w:r>
    </w:p>
    <w:p w:rsidR="00667837" w:rsidRPr="0020244E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</w:pPr>
      <w:r w:rsidRPr="0020244E">
        <w:rPr>
          <w:b/>
          <w:bCs/>
          <w:i/>
          <w:iCs/>
          <w:color w:val="000000"/>
        </w:rPr>
        <w:t xml:space="preserve">Практика. </w:t>
      </w:r>
      <w:r w:rsidRPr="0020244E">
        <w:rPr>
          <w:bCs/>
          <w:iCs/>
          <w:color w:val="000000"/>
        </w:rPr>
        <w:t>Сборка моделей «Робот футболист», «Робот пулемет», «Робот Смарттеч».</w:t>
      </w:r>
    </w:p>
    <w:p w:rsidR="00667837" w:rsidRDefault="00667837" w:rsidP="00667837">
      <w:pPr>
        <w:pStyle w:val="aa"/>
        <w:tabs>
          <w:tab w:val="left" w:pos="10205"/>
        </w:tabs>
        <w:suppressAutoHyphens w:val="0"/>
        <w:ind w:left="0" w:firstLine="737"/>
        <w:jc w:val="both"/>
        <w:rPr>
          <w:color w:val="000000"/>
        </w:rPr>
      </w:pPr>
      <w:r w:rsidRPr="0020244E">
        <w:rPr>
          <w:b/>
          <w:bCs/>
          <w:i/>
          <w:iCs/>
          <w:color w:val="000000"/>
        </w:rPr>
        <w:lastRenderedPageBreak/>
        <w:t xml:space="preserve">Оборудование. </w:t>
      </w:r>
      <w:r w:rsidRPr="0020244E">
        <w:rPr>
          <w:color w:val="000000"/>
        </w:rPr>
        <w:t>К</w:t>
      </w:r>
      <w:r w:rsidRPr="0020244E">
        <w:rPr>
          <w:bCs/>
          <w:iCs/>
          <w:color w:val="000000"/>
        </w:rPr>
        <w:t xml:space="preserve">онструктор </w:t>
      </w:r>
      <w:r w:rsidRPr="0020244E">
        <w:rPr>
          <w:color w:val="000000"/>
        </w:rPr>
        <w:t>Fischertechnik, ноутбук, интерактивная доска.</w:t>
      </w:r>
    </w:p>
    <w:p w:rsidR="00310E44" w:rsidRPr="0020244E" w:rsidRDefault="00310E44" w:rsidP="006C42DB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0E44" w:rsidRPr="0020244E" w:rsidRDefault="00CA101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  <w:lang w:eastAsia="ru-RU"/>
        </w:rPr>
        <w:t>2.6</w:t>
      </w:r>
      <w:r w:rsidR="002458E2" w:rsidRPr="002024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0244E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9466D6">
        <w:rPr>
          <w:rFonts w:ascii="Times New Roman" w:hAnsi="Times New Roman"/>
          <w:b/>
          <w:i/>
          <w:sz w:val="28"/>
          <w:szCs w:val="28"/>
        </w:rPr>
        <w:t>,</w:t>
      </w:r>
      <w:r w:rsidRPr="0020244E">
        <w:rPr>
          <w:rFonts w:ascii="Times New Roman" w:hAnsi="Times New Roman"/>
          <w:b/>
          <w:i/>
          <w:sz w:val="28"/>
          <w:szCs w:val="28"/>
        </w:rPr>
        <w:t xml:space="preserve"> обучающиеся должны знать: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правила безопасной работы;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конструктивные особенности различных моделей, сооружений и механизмов;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компьютерную среду, включающую в себя язык программирования;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конструктивные особенности различных роботов;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конструктивные особенности различных приводов, датчиков и физические законы, лежащие в основе их функционирования;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приемы и опыт конструирования с использованием специальных элементов, и других объектов и т.д.; </w:t>
      </w:r>
    </w:p>
    <w:p w:rsidR="00310E44" w:rsidRPr="006C42DB" w:rsidRDefault="002458E2" w:rsidP="006C42DB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основные алгоритмические конструкции, этапы решения задач с использованием ЭВМ.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9466D6">
        <w:rPr>
          <w:rFonts w:ascii="Times New Roman" w:hAnsi="Times New Roman"/>
          <w:b/>
          <w:i/>
          <w:sz w:val="28"/>
          <w:szCs w:val="28"/>
        </w:rPr>
        <w:t>,</w:t>
      </w:r>
      <w:r w:rsidRPr="0020244E">
        <w:rPr>
          <w:rFonts w:ascii="Times New Roman" w:hAnsi="Times New Roman"/>
          <w:b/>
          <w:i/>
          <w:sz w:val="28"/>
          <w:szCs w:val="28"/>
        </w:rPr>
        <w:t xml:space="preserve"> обучающиеся должны уметь:</w:t>
      </w:r>
      <w:r w:rsidRPr="0020244E">
        <w:rPr>
          <w:rFonts w:ascii="Times New Roman" w:hAnsi="Times New Roman"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разбивать задачи на подзадачи;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использовать основные алгоритмические конструкции для решения задач;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конструировать различные модели;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использовать созданные программы; </w:t>
      </w:r>
    </w:p>
    <w:p w:rsidR="00310E44" w:rsidRPr="006C42DB" w:rsidRDefault="002458E2" w:rsidP="006C42DB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применять полученные знания в практической деятельности.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i/>
          <w:sz w:val="28"/>
          <w:szCs w:val="28"/>
        </w:rPr>
        <w:t>В результате освоения программы</w:t>
      </w:r>
      <w:r w:rsidR="009466D6">
        <w:rPr>
          <w:rFonts w:ascii="Times New Roman" w:hAnsi="Times New Roman"/>
          <w:b/>
          <w:i/>
          <w:sz w:val="28"/>
          <w:szCs w:val="28"/>
        </w:rPr>
        <w:t>,</w:t>
      </w:r>
      <w:r w:rsidRPr="0020244E">
        <w:rPr>
          <w:rFonts w:ascii="Times New Roman" w:hAnsi="Times New Roman"/>
          <w:b/>
          <w:i/>
          <w:sz w:val="28"/>
          <w:szCs w:val="28"/>
        </w:rPr>
        <w:t xml:space="preserve"> обучающиеся должны владеть:</w:t>
      </w:r>
      <w:r w:rsidRPr="0020244E">
        <w:rPr>
          <w:rFonts w:ascii="Times New Roman" w:hAnsi="Times New Roman"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- навыками работы с роботами; </w:t>
      </w:r>
    </w:p>
    <w:p w:rsidR="00310E44" w:rsidRPr="0020244E" w:rsidRDefault="002458E2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навыками разработки управляющих программ для микроконтроллеров.</w:t>
      </w:r>
    </w:p>
    <w:p w:rsidR="006C42DB" w:rsidRPr="0020244E" w:rsidRDefault="006C42DB" w:rsidP="00CA1019">
      <w:pPr>
        <w:pStyle w:val="Standard"/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0E44" w:rsidRPr="0020244E" w:rsidRDefault="00CA1019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458E2"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:rsidR="00310E44" w:rsidRPr="0020244E" w:rsidRDefault="00CA1019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458E2"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:rsidR="00310E44" w:rsidRPr="0020244E" w:rsidRDefault="00095E59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754"/>
        <w:gridCol w:w="937"/>
        <w:gridCol w:w="881"/>
        <w:gridCol w:w="716"/>
        <w:gridCol w:w="827"/>
        <w:gridCol w:w="823"/>
        <w:gridCol w:w="1320"/>
        <w:gridCol w:w="1069"/>
        <w:gridCol w:w="1131"/>
      </w:tblGrid>
      <w:tr w:rsidR="00310E44" w:rsidRPr="0020244E" w:rsidTr="00CA1019">
        <w:trPr>
          <w:cantSplit/>
          <w:trHeight w:val="2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Дата начала занятий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Режим занятий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left="113"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310E44" w:rsidRPr="0020244E" w:rsidTr="00CA1019">
        <w:trPr>
          <w:trHeight w:val="13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 w:rsidP="00790727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год обуче</w:t>
            </w:r>
            <w:r w:rsidR="00CA1019"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ния, </w:t>
            </w:r>
            <w:r w:rsidR="0079072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стартовый уровень</w:t>
            </w: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груп</w:t>
            </w:r>
            <w:r w:rsidR="00CA1019"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па 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02.09.</w:t>
            </w:r>
          </w:p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5A39D2">
            <w:pPr>
              <w:pStyle w:val="aa"/>
              <w:tabs>
                <w:tab w:val="left" w:pos="1560"/>
              </w:tabs>
              <w:ind w:left="0"/>
              <w:jc w:val="center"/>
            </w:pPr>
            <w:r>
              <w:rPr>
                <w:kern w:val="0"/>
                <w:sz w:val="24"/>
                <w:szCs w:val="24"/>
                <w:shd w:val="clear" w:color="auto" w:fill="FFFFFF"/>
              </w:rPr>
              <w:t>27</w:t>
            </w:r>
            <w:bookmarkStart w:id="0" w:name="_GoBack"/>
            <w:bookmarkEnd w:id="0"/>
            <w:r w:rsidR="002458E2" w:rsidRPr="0020244E">
              <w:rPr>
                <w:kern w:val="0"/>
                <w:sz w:val="24"/>
                <w:szCs w:val="24"/>
                <w:shd w:val="clear" w:color="auto" w:fill="FFFFFF"/>
              </w:rPr>
              <w:t>.05.2025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9466D6">
            <w:pPr>
              <w:tabs>
                <w:tab w:val="left" w:pos="1560"/>
              </w:tabs>
              <w:suppressAutoHyphens w:val="0"/>
              <w:spacing w:after="0" w:line="240" w:lineRule="auto"/>
              <w:ind w:right="77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по 1 часу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DB" w:rsidRDefault="006C42DB" w:rsidP="006C42DB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04.11,</w:t>
            </w:r>
          </w:p>
          <w:p w:rsidR="006C42DB" w:rsidRDefault="006C42DB" w:rsidP="006C42DB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30.12-08.01,</w:t>
            </w:r>
          </w:p>
          <w:p w:rsidR="006C42DB" w:rsidRDefault="006C42DB" w:rsidP="006C42DB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01.05, 02.05,</w:t>
            </w:r>
          </w:p>
          <w:p w:rsidR="006C42DB" w:rsidRDefault="006C42DB" w:rsidP="006C42DB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08.05,</w:t>
            </w:r>
          </w:p>
          <w:p w:rsidR="006C42DB" w:rsidRDefault="006C42DB" w:rsidP="006C42DB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09.05.</w:t>
            </w:r>
          </w:p>
          <w:p w:rsidR="00310E44" w:rsidRPr="0020244E" w:rsidRDefault="00310E44">
            <w:pPr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44" w:rsidRPr="0020244E" w:rsidRDefault="002458E2">
            <w:pPr>
              <w:tabs>
                <w:tab w:val="left" w:pos="709"/>
              </w:tabs>
              <w:suppressAutoHyphens w:val="0"/>
              <w:spacing w:after="0" w:line="240" w:lineRule="auto"/>
              <w:ind w:right="34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декабрь, май.</w:t>
            </w:r>
          </w:p>
        </w:tc>
      </w:tr>
    </w:tbl>
    <w:p w:rsidR="00310E44" w:rsidRPr="0020244E" w:rsidRDefault="00310E44">
      <w:pPr>
        <w:pStyle w:val="Standard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9466D6" w:rsidRDefault="009466D6" w:rsidP="00CA1019">
      <w:pPr>
        <w:pStyle w:val="ae"/>
        <w:tabs>
          <w:tab w:val="left" w:pos="8505"/>
        </w:tabs>
        <w:ind w:left="-142" w:right="140"/>
        <w:jc w:val="center"/>
        <w:rPr>
          <w:b/>
          <w:sz w:val="26"/>
          <w:szCs w:val="26"/>
        </w:rPr>
      </w:pPr>
    </w:p>
    <w:p w:rsidR="009466D6" w:rsidRDefault="009466D6" w:rsidP="00CA1019">
      <w:pPr>
        <w:pStyle w:val="ae"/>
        <w:tabs>
          <w:tab w:val="left" w:pos="8505"/>
        </w:tabs>
        <w:ind w:left="-142" w:right="140"/>
        <w:jc w:val="center"/>
        <w:rPr>
          <w:b/>
          <w:sz w:val="26"/>
          <w:szCs w:val="26"/>
        </w:rPr>
      </w:pPr>
    </w:p>
    <w:p w:rsidR="00CA1019" w:rsidRPr="0020244E" w:rsidRDefault="00CA1019" w:rsidP="00CA1019">
      <w:pPr>
        <w:pStyle w:val="ae"/>
        <w:tabs>
          <w:tab w:val="left" w:pos="8505"/>
        </w:tabs>
        <w:ind w:left="-142" w:right="140"/>
        <w:jc w:val="center"/>
      </w:pPr>
      <w:r w:rsidRPr="0020244E">
        <w:rPr>
          <w:b/>
          <w:sz w:val="26"/>
          <w:szCs w:val="26"/>
        </w:rPr>
        <w:lastRenderedPageBreak/>
        <w:t>3.2 Учебный план</w:t>
      </w:r>
    </w:p>
    <w:p w:rsidR="00CA1019" w:rsidRDefault="00095E59" w:rsidP="00CA1019">
      <w:pPr>
        <w:pStyle w:val="ae"/>
        <w:tabs>
          <w:tab w:val="left" w:pos="8363"/>
        </w:tabs>
        <w:ind w:left="-284" w:right="-1"/>
        <w:jc w:val="right"/>
        <w:rPr>
          <w:i/>
          <w:sz w:val="28"/>
          <w:szCs w:val="28"/>
        </w:rPr>
      </w:pPr>
      <w:r w:rsidRPr="0020244E">
        <w:rPr>
          <w:i/>
          <w:sz w:val="28"/>
          <w:szCs w:val="28"/>
        </w:rPr>
        <w:t>Таблица 2</w:t>
      </w:r>
    </w:p>
    <w:p w:rsidR="00DA673D" w:rsidRPr="0020244E" w:rsidRDefault="00DA673D" w:rsidP="00CA1019">
      <w:pPr>
        <w:pStyle w:val="ae"/>
        <w:tabs>
          <w:tab w:val="left" w:pos="8363"/>
        </w:tabs>
        <w:ind w:left="-284" w:right="-1"/>
        <w:jc w:val="right"/>
      </w:pPr>
    </w:p>
    <w:tbl>
      <w:tblPr>
        <w:tblW w:w="1003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78"/>
        <w:gridCol w:w="4030"/>
        <w:gridCol w:w="928"/>
        <w:gridCol w:w="1042"/>
        <w:gridCol w:w="1160"/>
        <w:gridCol w:w="2192"/>
      </w:tblGrid>
      <w:tr w:rsidR="00CA1019" w:rsidRPr="00DA673D" w:rsidTr="00DA673D">
        <w:trPr>
          <w:trHeight w:val="488"/>
        </w:trPr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sz w:val="24"/>
                <w:szCs w:val="24"/>
                <w:lang w:eastAsia="ru-RU"/>
              </w:rPr>
              <w:t>№</w:t>
            </w:r>
          </w:p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DA673D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eastAsia="Times New Roman" w:hAnsi="11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A1019" w:rsidRPr="00F40AF5" w:rsidRDefault="00CA1019" w:rsidP="00095E59">
            <w:pPr>
              <w:pStyle w:val="Standard"/>
              <w:widowControl w:val="0"/>
              <w:spacing w:after="0" w:line="240" w:lineRule="auto"/>
              <w:ind w:left="-249" w:right="-108" w:firstLine="142"/>
              <w:rPr>
                <w:rFonts w:ascii="11" w:hAnsi="11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095E59" w:rsidP="00095E59">
            <w:pPr>
              <w:pStyle w:val="Standard"/>
              <w:widowControl w:val="0"/>
              <w:spacing w:after="0" w:line="240" w:lineRule="auto"/>
              <w:ind w:right="-108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A673D" w:rsidRPr="00F40AF5" w:rsidRDefault="00CA1019" w:rsidP="0020244E">
            <w:pPr>
              <w:pStyle w:val="Standard"/>
              <w:widowControl w:val="0"/>
              <w:tabs>
                <w:tab w:val="left" w:pos="9225"/>
              </w:tabs>
              <w:spacing w:after="0" w:line="240" w:lineRule="auto"/>
              <w:ind w:left="-108" w:right="-108"/>
              <w:jc w:val="center"/>
              <w:rPr>
                <w:rFonts w:ascii="11" w:hAnsi="11"/>
                <w:b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 xml:space="preserve">Формы </w:t>
            </w:r>
          </w:p>
          <w:p w:rsidR="00CA1019" w:rsidRPr="00F40AF5" w:rsidRDefault="00CA1019" w:rsidP="0020244E">
            <w:pPr>
              <w:pStyle w:val="Standard"/>
              <w:widowControl w:val="0"/>
              <w:tabs>
                <w:tab w:val="left" w:pos="9225"/>
              </w:tabs>
              <w:spacing w:after="0" w:line="240" w:lineRule="auto"/>
              <w:ind w:left="-108" w:right="-108"/>
              <w:jc w:val="center"/>
              <w:rPr>
                <w:rFonts w:ascii="11" w:hAnsi="11"/>
                <w:b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>аттестации</w:t>
            </w:r>
            <w:r w:rsidR="00DA673D" w:rsidRPr="00F40AF5">
              <w:rPr>
                <w:rFonts w:ascii="11" w:hAnsi="11"/>
                <w:b/>
                <w:sz w:val="24"/>
                <w:szCs w:val="24"/>
              </w:rPr>
              <w:t>/</w:t>
            </w:r>
          </w:p>
          <w:p w:rsidR="00CA1019" w:rsidRPr="00F40AF5" w:rsidRDefault="00DA673D" w:rsidP="0020244E">
            <w:pPr>
              <w:pStyle w:val="Standard"/>
              <w:widowControl w:val="0"/>
              <w:tabs>
                <w:tab w:val="left" w:pos="9225"/>
              </w:tabs>
              <w:spacing w:after="0" w:line="240" w:lineRule="auto"/>
              <w:ind w:left="-108" w:right="-108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>контроля</w:t>
            </w: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spacing w:after="0" w:line="240" w:lineRule="auto"/>
              <w:rPr>
                <w:rFonts w:ascii="11" w:hAnsi="11" w:cs="Times New Roman" w:hint="eastAsia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spacing w:after="0" w:line="240" w:lineRule="auto"/>
              <w:rPr>
                <w:rFonts w:ascii="11" w:hAnsi="11" w:cs="Times New Roman" w:hint="eastAsia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A1019" w:rsidRPr="00F40AF5" w:rsidRDefault="00095E59" w:rsidP="0020244E">
            <w:pPr>
              <w:spacing w:after="0" w:line="240" w:lineRule="auto"/>
              <w:rPr>
                <w:rFonts w:ascii="11" w:hAnsi="11" w:cs="Times New Roman" w:hint="eastAsia"/>
                <w:b/>
                <w:sz w:val="24"/>
                <w:szCs w:val="24"/>
              </w:rPr>
            </w:pPr>
            <w:r w:rsidRPr="00F40AF5">
              <w:rPr>
                <w:rFonts w:ascii="11" w:hAnsi="11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ind w:left="-250" w:right="-108" w:firstLine="142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9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spacing w:after="0" w:line="240" w:lineRule="auto"/>
              <w:rPr>
                <w:rFonts w:ascii="11" w:hAnsi="11" w:cs="Times New Roman" w:hint="eastAsia"/>
                <w:sz w:val="24"/>
                <w:szCs w:val="24"/>
              </w:rPr>
            </w:pP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 xml:space="preserve">Введение. Инструктаж по ТБ 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DA673D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DA673D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11" w:eastAsia="Times New Roman" w:hAnsi="11"/>
                <w:color w:val="000000"/>
                <w:sz w:val="24"/>
                <w:szCs w:val="24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F40AF5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 xml:space="preserve"> </w:t>
            </w:r>
            <w:r w:rsidRPr="00F40AF5">
              <w:rPr>
                <w:rFonts w:ascii="11" w:eastAsia="Times New Roman" w:hAnsi="11"/>
                <w:b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7" w:right="-109"/>
              <w:jc w:val="center"/>
              <w:rPr>
                <w:rFonts w:ascii="11" w:eastAsia="Times New Roman" w:hAnsi="11"/>
                <w:color w:val="000000"/>
                <w:sz w:val="24"/>
                <w:szCs w:val="24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F40AF5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eastAsia="Times New Roman" w:hAnsi="11"/>
                <w:b/>
                <w:color w:val="000000"/>
                <w:sz w:val="24"/>
                <w:szCs w:val="24"/>
              </w:rPr>
              <w:t>Технические изобретения. Конструктор Fischertechnik</w:t>
            </w: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8" w:right="-109"/>
              <w:jc w:val="center"/>
              <w:rPr>
                <w:rFonts w:ascii="11" w:eastAsia="Times New Roman" w:hAnsi="11"/>
                <w:color w:val="000000"/>
                <w:sz w:val="24"/>
                <w:szCs w:val="24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eastAsia="Times New Roman" w:hAnsi="11"/>
                <w:b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8" w:right="-109"/>
              <w:jc w:val="center"/>
              <w:rPr>
                <w:rFonts w:ascii="11" w:hAnsi="11"/>
                <w:b/>
                <w:sz w:val="24"/>
                <w:szCs w:val="24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shd w:val="clear" w:color="auto" w:fill="FFFFFF"/>
              </w:rPr>
              <w:t>Презентация моделей</w:t>
            </w: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8" w:right="-109"/>
              <w:jc w:val="center"/>
              <w:rPr>
                <w:rFonts w:ascii="11" w:hAnsi="11"/>
                <w:sz w:val="24"/>
                <w:szCs w:val="24"/>
                <w:shd w:val="clear" w:color="auto" w:fill="FFFF00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eastAsia="Times New Roman" w:hAnsi="11"/>
                <w:b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F40AF5" w:rsidP="0020244E">
            <w:pPr>
              <w:pStyle w:val="Standard"/>
              <w:widowControl w:val="0"/>
              <w:spacing w:after="0" w:line="240" w:lineRule="auto"/>
              <w:ind w:left="-108" w:right="-109"/>
              <w:jc w:val="center"/>
              <w:rPr>
                <w:rFonts w:ascii="11" w:hAnsi="11"/>
                <w:b/>
                <w:sz w:val="24"/>
                <w:szCs w:val="24"/>
              </w:rPr>
            </w:pPr>
            <w:r>
              <w:rPr>
                <w:rFonts w:ascii="11" w:eastAsia="Times New Roman" w:hAnsi="11"/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CA1019" w:rsidRPr="00DA673D" w:rsidTr="00DA673D">
        <w:trPr>
          <w:trHeight w:val="28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Итого</w:t>
            </w:r>
            <w:r w:rsidR="009F72AF"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 xml:space="preserve"> часов: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</w:rPr>
              <w:t>108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9F72AF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1019" w:rsidRPr="00F40AF5" w:rsidRDefault="009F72AF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sz w:val="24"/>
                <w:szCs w:val="24"/>
              </w:rPr>
            </w:pPr>
            <w:r w:rsidRPr="00F40AF5">
              <w:rPr>
                <w:rFonts w:ascii="11" w:hAnsi="11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1019" w:rsidRPr="00F40AF5" w:rsidRDefault="00CA1019" w:rsidP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11" w:hAnsi="11"/>
                <w:b/>
                <w:sz w:val="24"/>
                <w:szCs w:val="24"/>
                <w:lang w:eastAsia="ru-RU"/>
              </w:rPr>
            </w:pPr>
          </w:p>
        </w:tc>
      </w:tr>
    </w:tbl>
    <w:p w:rsidR="00CA1019" w:rsidRPr="0020244E" w:rsidRDefault="00CA1019">
      <w:pPr>
        <w:pStyle w:val="Standard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310E44" w:rsidRPr="0020244E" w:rsidRDefault="00095E59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3.3</w:t>
      </w:r>
      <w:r w:rsidR="002458E2"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Оценочные материалы</w:t>
      </w:r>
    </w:p>
    <w:p w:rsidR="00310E44" w:rsidRPr="0020244E" w:rsidRDefault="002458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</w:t>
      </w:r>
      <w:r w:rsidR="006C42DB">
        <w:rPr>
          <w:rFonts w:ascii="Times New Roman" w:hAnsi="Times New Roman" w:cs="Times New Roman"/>
          <w:sz w:val="28"/>
          <w:szCs w:val="28"/>
          <w:shd w:val="clear" w:color="auto" w:fill="FFFFFF"/>
        </w:rPr>
        <w:t>,3,4</w:t>
      </w:r>
      <w:r w:rsidRPr="0020244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:rsidR="00310E44" w:rsidRPr="0020244E" w:rsidRDefault="00095E59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ja-JP"/>
        </w:rPr>
        <w:t>3.4</w:t>
      </w:r>
      <w:r w:rsidR="002458E2" w:rsidRPr="0020244E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Формы аттестации</w:t>
      </w:r>
    </w:p>
    <w:p w:rsidR="006C42DB" w:rsidRDefault="006C42DB" w:rsidP="006C42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6C42DB" w:rsidRDefault="006C42DB" w:rsidP="006C42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bookmarkStart w:id="1" w:name="undefined"/>
      <w:r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6C42DB" w:rsidRDefault="006C42DB" w:rsidP="006C42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1"/>
    <w:p w:rsidR="006C42DB" w:rsidRDefault="006C42DB" w:rsidP="006C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промежуточный контроль: оценка уровня и качества освоения обучающимися Программы по итогам изучения раздела, темы или в конце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определенного периода обучения/учебного года.</w:t>
      </w:r>
    </w:p>
    <w:p w:rsidR="006C42DB" w:rsidRDefault="006C42DB" w:rsidP="006C42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2DB" w:rsidRDefault="006C42DB" w:rsidP="006C42DB">
      <w:pPr>
        <w:pStyle w:val="aa"/>
        <w:ind w:left="0" w:right="-1" w:firstLine="709"/>
        <w:jc w:val="both"/>
      </w:pPr>
      <w:r>
        <w:t>Аттестация проводится дважды в течение учебного года: в конце первого полугодия, в конце второго полугодия.</w:t>
      </w:r>
    </w:p>
    <w:p w:rsidR="006C42DB" w:rsidRDefault="006C42DB" w:rsidP="006C42D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6C42DB" w:rsidRDefault="006C42DB" w:rsidP="006C42DB">
      <w:pPr>
        <w:pStyle w:val="aa"/>
        <w:ind w:left="0" w:firstLine="709"/>
        <w:jc w:val="both"/>
        <w:rPr>
          <w:lang w:eastAsia="ja-JP"/>
        </w:rPr>
      </w:pPr>
      <w:r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6C42DB" w:rsidRDefault="006C42DB" w:rsidP="006C42DB">
      <w:pPr>
        <w:pStyle w:val="aa"/>
        <w:ind w:left="0" w:firstLine="709"/>
        <w:jc w:val="both"/>
        <w:rPr>
          <w:lang w:eastAsia="ja-JP"/>
        </w:rPr>
      </w:pPr>
      <w:r>
        <w:rPr>
          <w:lang w:eastAsia="ja-JP"/>
        </w:rPr>
        <w:t xml:space="preserve">Журнал учета работы педагога, опрос, </w:t>
      </w:r>
      <w:r>
        <w:rPr>
          <w:lang w:eastAsia="ru-RU"/>
        </w:rPr>
        <w:t xml:space="preserve">тестирование, </w:t>
      </w:r>
      <w:r>
        <w:rPr>
          <w:lang w:eastAsia="ja-JP"/>
        </w:rPr>
        <w:t>самостоятельная работа учащихся, конкурсы.</w:t>
      </w:r>
    </w:p>
    <w:p w:rsidR="006C42DB" w:rsidRDefault="006C42DB" w:rsidP="006C42D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310E44" w:rsidRPr="006C42DB" w:rsidRDefault="006C42DB" w:rsidP="006C42DB">
      <w:pPr>
        <w:pStyle w:val="aa"/>
        <w:ind w:left="0" w:firstLine="709"/>
        <w:jc w:val="both"/>
      </w:pPr>
      <w:r>
        <w:t>Конкурсы, олимпиады, проекты.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</w:p>
    <w:p w:rsidR="00310E44" w:rsidRPr="0020244E" w:rsidRDefault="00095E59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bCs/>
          <w:sz w:val="28"/>
          <w:szCs w:val="28"/>
        </w:rPr>
        <w:t>3.5 Методическое обеспечение</w:t>
      </w:r>
    </w:p>
    <w:p w:rsidR="00310E44" w:rsidRPr="0020244E" w:rsidRDefault="002458E2">
      <w:pPr>
        <w:pStyle w:val="Standard"/>
        <w:tabs>
          <w:tab w:val="left" w:pos="3969"/>
        </w:tabs>
        <w:suppressAutoHyphens w:val="0"/>
        <w:spacing w:after="0" w:line="240" w:lineRule="auto"/>
        <w:ind w:right="-1" w:firstLine="714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технологии.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 сберегающая, сотрудничества, создания ситуации успеха.</w:t>
      </w:r>
    </w:p>
    <w:p w:rsidR="00310E44" w:rsidRPr="0020244E" w:rsidRDefault="002458E2">
      <w:pPr>
        <w:pStyle w:val="Standard"/>
        <w:widowControl w:val="0"/>
        <w:spacing w:after="0" w:line="240" w:lineRule="auto"/>
        <w:ind w:right="-20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словесный метод (рассказ, объяснение);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наглядно-зрительный метод (личный показ педагога, просмотр видеоматериалов);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практический метод (совместная работа в учебной деятельности);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 xml:space="preserve">- репродуктивный метод (объяснение </w:t>
      </w:r>
      <w:r w:rsidR="00F40AF5" w:rsidRPr="0020244E">
        <w:rPr>
          <w:rFonts w:ascii="Times New Roman" w:eastAsia="Times New Roman" w:hAnsi="Times New Roman"/>
          <w:sz w:val="28"/>
          <w:szCs w:val="28"/>
          <w:lang w:eastAsia="ja-JP"/>
        </w:rPr>
        <w:t>нового материала,</w:t>
      </w: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 xml:space="preserve"> на основе пройденного);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метод формирования интереса к учению (создание ситуаций успеха, приёмы занимательности);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методы проектной деятельности (творческое проектирование);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- метод контроля (наблюдение, опрос, творческие задания).</w:t>
      </w:r>
    </w:p>
    <w:p w:rsidR="00310E44" w:rsidRPr="0020244E" w:rsidRDefault="002458E2">
      <w:pPr>
        <w:pStyle w:val="Standard"/>
        <w:tabs>
          <w:tab w:val="left" w:pos="3969"/>
        </w:tabs>
        <w:spacing w:after="0" w:line="240" w:lineRule="auto"/>
        <w:ind w:right="-1" w:firstLine="714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</w:t>
      </w:r>
      <w:r w:rsidR="00F40AF5" w:rsidRPr="002024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процесса: </w:t>
      </w:r>
      <w:r w:rsidR="00F40AF5" w:rsidRPr="0020244E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групповая</w:t>
      </w:r>
      <w:r w:rsidRPr="00202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форма обучения.</w:t>
      </w:r>
    </w:p>
    <w:p w:rsidR="00310E44" w:rsidRPr="0020244E" w:rsidRDefault="002458E2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Типы занятий по дидактической цели</w:t>
      </w:r>
      <w:r w:rsidRPr="0020244E">
        <w:rPr>
          <w:rFonts w:ascii="Times New Roman" w:hAnsi="Times New Roman"/>
          <w:color w:val="000000"/>
          <w:sz w:val="28"/>
          <w:szCs w:val="28"/>
          <w:lang w:eastAsia="ru-RU"/>
        </w:rPr>
        <w:t>: вводное занятие, занятие ознакомление с вводным материалом, занятия по закреплению изученного, к</w:t>
      </w:r>
      <w:r w:rsidRPr="0020244E">
        <w:rPr>
          <w:rFonts w:ascii="Times New Roman" w:eastAsia="Times New Roman" w:hAnsi="Times New Roman"/>
          <w:sz w:val="28"/>
          <w:szCs w:val="28"/>
          <w:lang w:eastAsia="ru-RU"/>
        </w:rPr>
        <w:t>омбинированное занятие.</w:t>
      </w:r>
    </w:p>
    <w:p w:rsidR="00310E44" w:rsidRPr="0020244E" w:rsidRDefault="002458E2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20244E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лекции,</w:t>
      </w:r>
      <w:r w:rsidRPr="0020244E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</w:t>
      </w:r>
      <w:r w:rsidRPr="0020244E">
        <w:rPr>
          <w:rFonts w:ascii="Times New Roman" w:hAnsi="Times New Roman"/>
          <w:sz w:val="28"/>
          <w:szCs w:val="28"/>
        </w:rPr>
        <w:t xml:space="preserve">практические занятия, мини-выставки, </w:t>
      </w:r>
      <w:r w:rsidRPr="0020244E">
        <w:rPr>
          <w:rFonts w:ascii="Times New Roman" w:eastAsia="Times New Roman" w:hAnsi="Times New Roman"/>
          <w:sz w:val="28"/>
          <w:szCs w:val="28"/>
          <w:lang w:eastAsia="ja-JP"/>
        </w:rPr>
        <w:t>конкурсы.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310E44" w:rsidRPr="00F40AF5" w:rsidRDefault="002458E2">
      <w:pPr>
        <w:spacing w:after="0" w:line="240" w:lineRule="auto"/>
        <w:rPr>
          <w:rFonts w:ascii="Times New Roman" w:hAnsi="Times New Roman" w:cs="Times New Roman"/>
          <w:i/>
        </w:rPr>
      </w:pPr>
      <w:r w:rsidRPr="00F40AF5">
        <w:rPr>
          <w:rFonts w:ascii="Times New Roman" w:hAnsi="Times New Roman" w:cs="Times New Roman"/>
          <w:b/>
          <w:sz w:val="28"/>
          <w:szCs w:val="28"/>
        </w:rPr>
        <w:t>I</w:t>
      </w:r>
      <w:r w:rsidRPr="00F40AF5">
        <w:rPr>
          <w:rFonts w:ascii="Times New Roman" w:hAnsi="Times New Roman" w:cs="Times New Roman"/>
          <w:b/>
          <w:i/>
          <w:sz w:val="28"/>
          <w:szCs w:val="28"/>
        </w:rPr>
        <w:t>. Организационный этап</w:t>
      </w:r>
    </w:p>
    <w:p w:rsidR="00310E44" w:rsidRPr="0020244E" w:rsidRDefault="002458E2">
      <w:pPr>
        <w:pStyle w:val="af"/>
        <w:numPr>
          <w:ilvl w:val="0"/>
          <w:numId w:val="1"/>
        </w:numPr>
        <w:ind w:left="0" w:firstLine="0"/>
        <w:textAlignment w:val="auto"/>
      </w:pPr>
      <w:r w:rsidRPr="0020244E">
        <w:rPr>
          <w:sz w:val="28"/>
          <w:szCs w:val="28"/>
        </w:rPr>
        <w:t>Организация учащихся на начало занятия.</w:t>
      </w:r>
    </w:p>
    <w:p w:rsidR="00310E44" w:rsidRPr="0020244E" w:rsidRDefault="002458E2">
      <w:pPr>
        <w:pStyle w:val="af"/>
        <w:numPr>
          <w:ilvl w:val="0"/>
          <w:numId w:val="1"/>
        </w:numPr>
        <w:ind w:left="0" w:firstLine="0"/>
        <w:textAlignment w:val="auto"/>
      </w:pPr>
      <w:r w:rsidRPr="0020244E">
        <w:rPr>
          <w:sz w:val="28"/>
          <w:szCs w:val="28"/>
        </w:rPr>
        <w:t>Подготовка учебного места к занятию.</w:t>
      </w:r>
    </w:p>
    <w:p w:rsidR="00310E44" w:rsidRPr="00F40AF5" w:rsidRDefault="002458E2">
      <w:pPr>
        <w:spacing w:after="0" w:line="240" w:lineRule="auto"/>
        <w:rPr>
          <w:rFonts w:ascii="Times New Roman" w:hAnsi="Times New Roman" w:cs="Times New Roman"/>
          <w:i/>
        </w:rPr>
      </w:pPr>
      <w:r w:rsidRPr="00F40AF5">
        <w:rPr>
          <w:rFonts w:ascii="Times New Roman" w:hAnsi="Times New Roman" w:cs="Times New Roman"/>
          <w:b/>
          <w:sz w:val="28"/>
          <w:szCs w:val="28"/>
        </w:rPr>
        <w:t>II.</w:t>
      </w:r>
      <w:r w:rsidRPr="00F40AF5">
        <w:rPr>
          <w:rFonts w:ascii="Times New Roman" w:hAnsi="Times New Roman" w:cs="Times New Roman"/>
          <w:b/>
          <w:i/>
          <w:sz w:val="28"/>
          <w:szCs w:val="28"/>
        </w:rPr>
        <w:t xml:space="preserve"> Основной этап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lastRenderedPageBreak/>
        <w:t>Повторение учебного материала предыдущих занятий. Тематические беседы.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t>Освоение теории и практика и нового учебного материала.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t>Выполнение практических заданий, упражнений по теме разделов.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t>Дифференцированная самостоятельная работа.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t>Анализ самостоятельных работ. Коррекция возможных ошибок.</w:t>
      </w:r>
    </w:p>
    <w:p w:rsidR="00310E44" w:rsidRPr="0020244E" w:rsidRDefault="002458E2">
      <w:pPr>
        <w:pStyle w:val="af"/>
        <w:numPr>
          <w:ilvl w:val="0"/>
          <w:numId w:val="2"/>
        </w:numPr>
        <w:ind w:left="0" w:firstLine="0"/>
        <w:textAlignment w:val="auto"/>
      </w:pPr>
      <w:r w:rsidRPr="0020244E">
        <w:rPr>
          <w:sz w:val="28"/>
          <w:szCs w:val="28"/>
        </w:rPr>
        <w:t>Регулярные физкультминутки и упражнения для глаз.</w:t>
      </w:r>
    </w:p>
    <w:p w:rsidR="00310E44" w:rsidRPr="00F40AF5" w:rsidRDefault="002458E2">
      <w:pPr>
        <w:spacing w:after="0" w:line="240" w:lineRule="auto"/>
        <w:rPr>
          <w:rFonts w:ascii="Times New Roman" w:hAnsi="Times New Roman" w:cs="Times New Roman"/>
          <w:i/>
        </w:rPr>
      </w:pPr>
      <w:r w:rsidRPr="00F40AF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F40AF5">
        <w:rPr>
          <w:rFonts w:ascii="Times New Roman" w:hAnsi="Times New Roman" w:cs="Times New Roman"/>
          <w:b/>
          <w:i/>
          <w:sz w:val="28"/>
          <w:szCs w:val="28"/>
        </w:rPr>
        <w:t xml:space="preserve">Завершающий этап </w:t>
      </w:r>
    </w:p>
    <w:p w:rsidR="00310E44" w:rsidRPr="0020244E" w:rsidRDefault="002458E2">
      <w:pPr>
        <w:pStyle w:val="af"/>
        <w:numPr>
          <w:ilvl w:val="0"/>
          <w:numId w:val="3"/>
        </w:numPr>
        <w:ind w:left="0" w:firstLine="0"/>
        <w:textAlignment w:val="auto"/>
      </w:pPr>
      <w:r w:rsidRPr="0020244E">
        <w:rPr>
          <w:sz w:val="28"/>
          <w:szCs w:val="28"/>
        </w:rPr>
        <w:t>Рефлексия, самоанализ результатов.</w:t>
      </w:r>
    </w:p>
    <w:p w:rsidR="00310E44" w:rsidRPr="0020244E" w:rsidRDefault="002458E2">
      <w:pPr>
        <w:pStyle w:val="af"/>
        <w:numPr>
          <w:ilvl w:val="0"/>
          <w:numId w:val="3"/>
        </w:numPr>
        <w:ind w:left="0" w:firstLine="0"/>
        <w:textAlignment w:val="auto"/>
      </w:pPr>
      <w:r w:rsidRPr="0020244E">
        <w:rPr>
          <w:sz w:val="28"/>
          <w:szCs w:val="28"/>
        </w:rPr>
        <w:t>Общее подведение итогов занятия.</w:t>
      </w:r>
    </w:p>
    <w:p w:rsidR="00310E44" w:rsidRPr="0020244E" w:rsidRDefault="002458E2">
      <w:pPr>
        <w:pStyle w:val="af"/>
        <w:numPr>
          <w:ilvl w:val="0"/>
          <w:numId w:val="3"/>
        </w:numPr>
        <w:ind w:left="0" w:firstLine="0"/>
        <w:textAlignment w:val="auto"/>
      </w:pPr>
      <w:r w:rsidRPr="0020244E">
        <w:rPr>
          <w:sz w:val="28"/>
          <w:szCs w:val="28"/>
        </w:rPr>
        <w:t>Мотивация учащихся на последующие занятия.</w:t>
      </w:r>
    </w:p>
    <w:p w:rsidR="00310E44" w:rsidRPr="0020244E" w:rsidRDefault="00F40AF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Дидактические материалы:</w:t>
      </w:r>
      <w:r w:rsidR="002458E2" w:rsidRPr="002024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458E2" w:rsidRPr="0020244E">
        <w:rPr>
          <w:rFonts w:ascii="Times New Roman" w:hAnsi="Times New Roman"/>
          <w:sz w:val="28"/>
          <w:szCs w:val="28"/>
        </w:rPr>
        <w:t>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310E44" w:rsidRPr="0020244E" w:rsidRDefault="002458E2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3"/>
        <w:gridCol w:w="3969"/>
        <w:gridCol w:w="5532"/>
      </w:tblGrid>
      <w:tr w:rsidR="00310E44" w:rsidRPr="0020244E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 методические материалы</w:t>
            </w:r>
          </w:p>
        </w:tc>
      </w:tr>
      <w:tr w:rsidR="00310E44" w:rsidRPr="0020244E">
        <w:trPr>
          <w:trHeight w:val="52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</w:rPr>
              <w:t>Введение. Инструктаж по ТБ</w:t>
            </w:r>
            <w:r w:rsidRPr="005B5B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</w:rPr>
              <w:t>Инструкция по охране труда; памятка по составу набора; схемы и чертежи Руководство пользователя к конструктору fischertechnik; собственные методические разработки</w:t>
            </w:r>
          </w:p>
        </w:tc>
      </w:tr>
      <w:tr w:rsidR="00310E44" w:rsidRPr="0020244E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20244E">
        <w:trPr>
          <w:trHeight w:val="469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изобретения</w:t>
            </w: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 собственные методические разработки</w:t>
            </w:r>
          </w:p>
        </w:tc>
      </w:tr>
      <w:tr w:rsidR="00310E44" w:rsidRPr="0020244E">
        <w:tc>
          <w:tcPr>
            <w:tcW w:w="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5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20244E">
        <w:trPr>
          <w:trHeight w:val="617"/>
        </w:trPr>
        <w:tc>
          <w:tcPr>
            <w:tcW w:w="8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моделей</w:t>
            </w:r>
          </w:p>
        </w:tc>
        <w:tc>
          <w:tcPr>
            <w:tcW w:w="5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 w:rsidR="00310E44" w:rsidRPr="0020244E" w:rsidTr="005B5B63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6C42DB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5B5B63" w:rsidRDefault="002458E2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</w:tbl>
    <w:p w:rsidR="005B5B63" w:rsidRDefault="005B5B63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44" w:rsidRPr="0020244E" w:rsidRDefault="00095E59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>3.6</w:t>
      </w:r>
      <w:r w:rsidR="002458E2" w:rsidRPr="0020244E">
        <w:rPr>
          <w:rFonts w:ascii="Times New Roman" w:hAnsi="Times New Roman"/>
          <w:b/>
          <w:sz w:val="28"/>
          <w:szCs w:val="28"/>
        </w:rPr>
        <w:t xml:space="preserve"> Условия реализации 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i/>
          <w:sz w:val="28"/>
          <w:szCs w:val="28"/>
        </w:rPr>
        <w:t>Материально-технические обеспечение</w:t>
      </w:r>
    </w:p>
    <w:p w:rsidR="00310E44" w:rsidRPr="0020244E" w:rsidRDefault="002458E2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Кабинет.</w:t>
      </w:r>
      <w:r w:rsidRPr="0020244E">
        <w:rPr>
          <w:rFonts w:ascii="Times New Roman" w:hAnsi="Times New Roman"/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5B5B63" w:rsidRDefault="002458E2" w:rsidP="005B5B63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244E">
        <w:rPr>
          <w:rFonts w:ascii="Times New Roman" w:hAnsi="Times New Roman"/>
          <w:b/>
          <w:sz w:val="28"/>
          <w:szCs w:val="28"/>
        </w:rPr>
        <w:t>Оборудование.</w:t>
      </w:r>
      <w:r w:rsidRPr="0020244E">
        <w:rPr>
          <w:rFonts w:ascii="Times New Roman" w:hAnsi="Times New Roman"/>
          <w:sz w:val="28"/>
          <w:szCs w:val="28"/>
        </w:rPr>
        <w:t xml:space="preserve"> Столы и стулья для учащихся, настенная доска,  интерактивная панель, шкафы, </w:t>
      </w:r>
      <w:r w:rsidRPr="0020244E">
        <w:rPr>
          <w:rFonts w:ascii="Times New Roman" w:eastAsia="WenQuanYi Micro Hei" w:hAnsi="Times New Roman"/>
          <w:sz w:val="28"/>
          <w:szCs w:val="28"/>
        </w:rPr>
        <w:t xml:space="preserve">ноутбуки, </w:t>
      </w:r>
      <w:r w:rsidRPr="0020244E">
        <w:rPr>
          <w:rFonts w:ascii="Times New Roman" w:hAnsi="Times New Roman"/>
          <w:sz w:val="28"/>
          <w:szCs w:val="28"/>
        </w:rPr>
        <w:t xml:space="preserve">базовый набор </w:t>
      </w:r>
      <w:r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Pr="0020244E">
        <w:rPr>
          <w:rFonts w:ascii="Times New Roman" w:hAnsi="Times New Roman"/>
          <w:sz w:val="28"/>
          <w:szCs w:val="24"/>
        </w:rPr>
        <w:t xml:space="preserve"> </w:t>
      </w:r>
      <w:r w:rsidRPr="0020244E">
        <w:rPr>
          <w:rFonts w:ascii="Times New Roman" w:hAnsi="Times New Roman"/>
          <w:sz w:val="28"/>
          <w:szCs w:val="24"/>
          <w:lang w:val="en-US"/>
        </w:rPr>
        <w:t>Baset</w:t>
      </w:r>
      <w:r w:rsidRPr="0020244E">
        <w:rPr>
          <w:rFonts w:ascii="Times New Roman" w:hAnsi="Times New Roman"/>
          <w:sz w:val="28"/>
          <w:szCs w:val="24"/>
        </w:rPr>
        <w:t xml:space="preserve"> </w:t>
      </w:r>
      <w:r w:rsidRPr="0020244E">
        <w:rPr>
          <w:rFonts w:ascii="Times New Roman" w:hAnsi="Times New Roman"/>
          <w:sz w:val="28"/>
          <w:szCs w:val="24"/>
          <w:lang w:val="en-US"/>
        </w:rPr>
        <w:t>Set</w:t>
      </w:r>
      <w:r w:rsidRPr="0020244E">
        <w:rPr>
          <w:rFonts w:ascii="Times New Roman" w:hAnsi="Times New Roman"/>
          <w:sz w:val="28"/>
          <w:szCs w:val="28"/>
        </w:rPr>
        <w:t xml:space="preserve">, </w:t>
      </w:r>
      <w:r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Pr="0020244E">
        <w:rPr>
          <w:rFonts w:ascii="Times New Roman" w:hAnsi="Times New Roman"/>
          <w:sz w:val="28"/>
          <w:szCs w:val="24"/>
        </w:rPr>
        <w:t xml:space="preserve"> </w:t>
      </w:r>
      <w:r w:rsidRPr="0020244E">
        <w:rPr>
          <w:rFonts w:ascii="Times New Roman" w:hAnsi="Times New Roman"/>
          <w:sz w:val="28"/>
          <w:szCs w:val="24"/>
          <w:lang w:val="en-US"/>
        </w:rPr>
        <w:t>Smart</w:t>
      </w:r>
      <w:r w:rsidRPr="0020244E">
        <w:rPr>
          <w:rFonts w:ascii="Times New Roman" w:hAnsi="Times New Roman"/>
          <w:sz w:val="28"/>
          <w:szCs w:val="24"/>
        </w:rPr>
        <w:t xml:space="preserve"> </w:t>
      </w:r>
      <w:r w:rsidRPr="0020244E">
        <w:rPr>
          <w:rFonts w:ascii="Times New Roman" w:hAnsi="Times New Roman"/>
          <w:sz w:val="28"/>
          <w:szCs w:val="24"/>
          <w:lang w:val="en-US"/>
        </w:rPr>
        <w:t>Home</w:t>
      </w:r>
      <w:r w:rsidRPr="0020244E">
        <w:rPr>
          <w:rFonts w:ascii="Times New Roman" w:hAnsi="Times New Roman"/>
          <w:sz w:val="28"/>
          <w:szCs w:val="24"/>
        </w:rPr>
        <w:t xml:space="preserve">, </w:t>
      </w:r>
      <w:r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Pr="0020244E">
        <w:rPr>
          <w:rFonts w:ascii="Times New Roman" w:hAnsi="Times New Roman"/>
          <w:sz w:val="28"/>
          <w:szCs w:val="24"/>
        </w:rPr>
        <w:t xml:space="preserve"> </w:t>
      </w:r>
      <w:r w:rsidRPr="0020244E">
        <w:rPr>
          <w:rFonts w:ascii="Times New Roman" w:hAnsi="Times New Roman"/>
          <w:sz w:val="28"/>
          <w:szCs w:val="24"/>
          <w:lang w:val="en-US"/>
        </w:rPr>
        <w:t>SmartTech</w:t>
      </w:r>
      <w:r w:rsidR="006C42DB">
        <w:rPr>
          <w:rFonts w:ascii="Times New Roman" w:hAnsi="Times New Roman"/>
          <w:sz w:val="28"/>
          <w:szCs w:val="24"/>
        </w:rPr>
        <w:t>.</w:t>
      </w:r>
    </w:p>
    <w:p w:rsidR="005B5B63" w:rsidRPr="005B5B63" w:rsidRDefault="005B5B63" w:rsidP="005B5B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63">
        <w:rPr>
          <w:rFonts w:ascii="Times New Roman" w:hAnsi="Times New Roman" w:cs="Times New Roman"/>
          <w:b/>
          <w:sz w:val="28"/>
          <w:szCs w:val="28"/>
        </w:rPr>
        <w:t xml:space="preserve">Инструменты и материалы. </w:t>
      </w:r>
      <w:r w:rsidRPr="005B5B63">
        <w:rPr>
          <w:rFonts w:ascii="Times New Roman" w:hAnsi="Times New Roman" w:cs="Times New Roman"/>
          <w:sz w:val="28"/>
          <w:szCs w:val="28"/>
        </w:rPr>
        <w:t>Карандаши, ручки, тетради.</w:t>
      </w:r>
    </w:p>
    <w:p w:rsidR="006C42DB" w:rsidRPr="006C42DB" w:rsidRDefault="006C42DB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C42DB">
        <w:rPr>
          <w:rFonts w:ascii="Times New Roman" w:hAnsi="Times New Roman"/>
          <w:b/>
          <w:sz w:val="28"/>
          <w:szCs w:val="24"/>
        </w:rPr>
        <w:lastRenderedPageBreak/>
        <w:t>Информационное обеспечение:</w:t>
      </w:r>
    </w:p>
    <w:p w:rsidR="006C42DB" w:rsidRDefault="006C42DB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Pr="006C42DB">
        <w:t xml:space="preserve"> </w:t>
      </w:r>
      <w:hyperlink r:id="rId9" w:history="1">
        <w:r w:rsidRPr="00F869A5">
          <w:rPr>
            <w:rStyle w:val="af9"/>
            <w:rFonts w:ascii="Times New Roman" w:hAnsi="Times New Roman"/>
            <w:sz w:val="28"/>
            <w:szCs w:val="24"/>
          </w:rPr>
          <w:t>https://fischertechniks.ru/</w:t>
        </w:r>
      </w:hyperlink>
    </w:p>
    <w:p w:rsidR="006C42DB" w:rsidRPr="006B26BB" w:rsidRDefault="006C42DB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6B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</w:rPr>
        <w:t xml:space="preserve">. </w:t>
      </w:r>
      <w:r w:rsidR="006B26BB" w:rsidRPr="006B26BB">
        <w:rPr>
          <w:rFonts w:ascii="Times New Roman" w:hAnsi="Times New Roman"/>
          <w:sz w:val="28"/>
          <w:szCs w:val="28"/>
        </w:rPr>
        <w:t>https://apps.microsoft.com/detail/9mxpk52r734c?hl=en-US&amp;gl=US</w:t>
      </w:r>
    </w:p>
    <w:p w:rsidR="006B26BB" w:rsidRPr="006B26BB" w:rsidRDefault="006B26BB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6BB">
        <w:rPr>
          <w:rFonts w:ascii="Times New Roman" w:hAnsi="Times New Roman"/>
          <w:sz w:val="28"/>
          <w:szCs w:val="28"/>
        </w:rPr>
        <w:t>3.</w:t>
      </w:r>
      <w:r w:rsidRPr="006B26BB">
        <w:rPr>
          <w:sz w:val="28"/>
          <w:szCs w:val="28"/>
        </w:rPr>
        <w:t xml:space="preserve">  </w:t>
      </w:r>
      <w:r w:rsidRPr="006B26BB">
        <w:rPr>
          <w:rFonts w:ascii="Times New Roman" w:hAnsi="Times New Roman"/>
          <w:sz w:val="28"/>
          <w:szCs w:val="28"/>
        </w:rPr>
        <w:t>https://www.dfrobot.com/</w:t>
      </w:r>
    </w:p>
    <w:p w:rsidR="00310E44" w:rsidRPr="005B5B63" w:rsidRDefault="002458E2" w:rsidP="005B5B63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Pr="0020244E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310E44" w:rsidRPr="0020244E" w:rsidRDefault="00095E59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 w:rsidR="002458E2" w:rsidRPr="0020244E"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:rsidR="00310E44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24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Цель: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6B26BB" w:rsidRDefault="006B26BB" w:rsidP="006B26BB">
      <w:pPr>
        <w:spacing w:after="0" w:line="240" w:lineRule="auto"/>
        <w:ind w:firstLineChars="252" w:firstLine="708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6B26BB" w:rsidRDefault="006B26BB" w:rsidP="006B26BB">
      <w:pPr>
        <w:widowControl/>
        <w:numPr>
          <w:ilvl w:val="0"/>
          <w:numId w:val="8"/>
        </w:numPr>
        <w:spacing w:after="0" w:line="240" w:lineRule="auto"/>
        <w:ind w:left="0" w:firstLineChars="125" w:firstLine="350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B26BB" w:rsidRDefault="006B26BB" w:rsidP="006B26BB">
      <w:pPr>
        <w:widowControl/>
        <w:numPr>
          <w:ilvl w:val="0"/>
          <w:numId w:val="8"/>
        </w:numPr>
        <w:spacing w:after="0" w:line="240" w:lineRule="auto"/>
        <w:ind w:left="0" w:firstLineChars="125" w:firstLine="350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B26BB" w:rsidRPr="0020244E" w:rsidRDefault="006B26BB" w:rsidP="006B26BB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Формы и содержание:</w:t>
      </w:r>
    </w:p>
    <w:p w:rsidR="00310E44" w:rsidRPr="0020244E" w:rsidRDefault="002458E2">
      <w:pPr>
        <w:tabs>
          <w:tab w:val="left" w:pos="134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310E44" w:rsidRPr="0020244E" w:rsidRDefault="002458E2">
      <w:pPr>
        <w:tabs>
          <w:tab w:val="left" w:pos="134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- Всероссийские акции, значимые события в России и мире;</w:t>
      </w:r>
    </w:p>
    <w:p w:rsidR="00310E44" w:rsidRPr="0020244E" w:rsidRDefault="002458E2">
      <w:pPr>
        <w:tabs>
          <w:tab w:val="left" w:pos="1680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- Праздники, фестивали совместно с родителями для окружающего социума</w:t>
      </w:r>
    </w:p>
    <w:p w:rsidR="00310E44" w:rsidRPr="0020244E" w:rsidRDefault="002458E2">
      <w:pPr>
        <w:keepNext/>
        <w:keepLines/>
        <w:suppressAutoHyphens w:val="0"/>
        <w:spacing w:after="0" w:line="240" w:lineRule="auto"/>
        <w:ind w:firstLine="709"/>
        <w:jc w:val="both"/>
        <w:textAlignment w:val="auto"/>
        <w:outlineLvl w:val="2"/>
        <w:rPr>
          <w:rFonts w:ascii="Times New Roman" w:hAnsi="Times New Roman" w:cs="Times New Roman"/>
        </w:rPr>
      </w:pPr>
      <w:bookmarkStart w:id="2" w:name="bookmark4"/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Планируемые результаты:</w:t>
      </w:r>
      <w:bookmarkEnd w:id="2"/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Гражданско-патриотическое воспитание: 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законам Российской Федера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ции, 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русскому языку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межкультурной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Нравственное и духовное воспитание: 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Воспитание положительного отношения к труду и творчеству: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Интеллектуальное воспитание: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softHyphen/>
        <w:t>альной деятельности.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Здоровьесберегающее воспитание: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Социокультурное и медиакультурное воспитание: 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с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циальное п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20244E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</w:rPr>
        <w:t>ртнерств</w:t>
      </w:r>
      <w:r w:rsidRPr="0020244E">
        <w:rPr>
          <w:rFonts w:ascii="Times New Roman" w:eastAsia="Times New Roman" w:hAnsi="Times New Roman" w:cs="Times New Roman"/>
          <w:kern w:val="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Культурно-творческое и эстетическое воспитание: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lastRenderedPageBreak/>
        <w:t>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Microsoft Sans Serif" w:hAnsi="Times New Roman" w:cs="Times New Roman"/>
          <w:b/>
          <w:color w:val="000000"/>
          <w:kern w:val="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20244E"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ин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фо</w:t>
      </w:r>
      <w:r w:rsidRPr="0020244E"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рмационной безопасности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Воспитание семейных ценностей: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310E44" w:rsidRPr="0020244E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Формирование коммуникативной культуры: 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20244E"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:lang w:eastAsia="ru-RU" w:bidi="ru-RU"/>
        </w:rPr>
        <w:t>средств массовой информации</w:t>
      </w:r>
      <w:r w:rsidRPr="0020244E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310E44" w:rsidRDefault="002458E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Экологическое воспитание</w:t>
      </w:r>
      <w:r w:rsidRPr="002024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 w:rsidRPr="002024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8D2CE7" w:rsidRDefault="008D2CE7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4B7612" w:rsidRPr="0020244E" w:rsidRDefault="004B7612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</w:rPr>
      </w:pPr>
    </w:p>
    <w:p w:rsidR="00310E44" w:rsidRPr="0020244E" w:rsidRDefault="00095E59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bCs/>
          <w:color w:val="000000"/>
          <w:sz w:val="28"/>
          <w:szCs w:val="28"/>
        </w:rPr>
        <w:t>5. КАЛЕНДАРНЫЙ ПЛАН ВОСПИТАТЕЛЬНОЙ РАБОТЫ</w:t>
      </w:r>
    </w:p>
    <w:p w:rsidR="00310E44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244E">
        <w:rPr>
          <w:rFonts w:ascii="Times New Roman" w:hAnsi="Times New Roman"/>
          <w:b/>
          <w:bCs/>
          <w:color w:val="000000"/>
          <w:sz w:val="28"/>
          <w:szCs w:val="28"/>
        </w:rPr>
        <w:t>на 2024-2025 учебный год</w:t>
      </w:r>
    </w:p>
    <w:p w:rsidR="008D2CE7" w:rsidRDefault="008D2CE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2CE7" w:rsidRDefault="008D2CE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2CE7" w:rsidRPr="0020244E" w:rsidRDefault="008D2CE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0E44" w:rsidRPr="008D2CE7" w:rsidRDefault="002458E2" w:rsidP="008D2CE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D2CE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Таблица 4</w:t>
      </w:r>
    </w:p>
    <w:p w:rsidR="00310E44" w:rsidRPr="008D2CE7" w:rsidRDefault="002458E2" w:rsidP="008D2CE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8D2CE7">
        <w:rPr>
          <w:rFonts w:ascii="Times New Roman" w:hAnsi="Times New Roman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6"/>
        <w:gridCol w:w="3378"/>
        <w:gridCol w:w="2126"/>
        <w:gridCol w:w="1984"/>
        <w:gridCol w:w="2006"/>
      </w:tblGrid>
      <w:tr w:rsidR="00310E44" w:rsidRPr="008D2CE7">
        <w:trPr>
          <w:trHeight w:val="767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Срок и место проведения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310E44" w:rsidRPr="008D2CE7">
        <w:trPr>
          <w:trHeight w:val="75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Подготовка и проведение экскурсии для родителей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Сентябрь,</w:t>
            </w:r>
          </w:p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Кванториум</w:t>
            </w:r>
          </w:p>
          <w:p w:rsidR="00310E44" w:rsidRPr="008D2CE7" w:rsidRDefault="00310E44" w:rsidP="008D2CE7">
            <w:pPr>
              <w:spacing w:after="0" w:line="240" w:lineRule="auto"/>
              <w:ind w:left="-6" w:righ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75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Ноябрь, Кванториум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752"/>
        </w:trPr>
        <w:tc>
          <w:tcPr>
            <w:tcW w:w="7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«Мир роботов++»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Май,</w:t>
            </w:r>
          </w:p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Кванториум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310E44" w:rsidRPr="008D2CE7" w:rsidRDefault="00310E44" w:rsidP="008D2CE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310E44" w:rsidRPr="008D2CE7" w:rsidRDefault="002458E2" w:rsidP="008D2CE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 w:rsidRPr="008D2CE7">
        <w:rPr>
          <w:rFonts w:ascii="Times New Roman" w:hAnsi="Times New Roman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69"/>
        <w:gridCol w:w="2134"/>
        <w:gridCol w:w="1837"/>
        <w:gridCol w:w="2135"/>
      </w:tblGrid>
      <w:tr w:rsidR="00310E44" w:rsidRPr="008D2CE7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№</w:t>
            </w:r>
          </w:p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Ответственный</w:t>
            </w:r>
          </w:p>
        </w:tc>
      </w:tr>
      <w:tr w:rsidR="00310E44" w:rsidRPr="008D2CE7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«Азбука нравственности»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Акции, соревнования, конкурсы,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В течение года,</w:t>
            </w:r>
          </w:p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Социальная сеть «ВКонтакте»</w:t>
            </w:r>
          </w:p>
          <w:p w:rsidR="00310E44" w:rsidRPr="008D2CE7" w:rsidRDefault="00310E44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«Покормите птиц»</w:t>
            </w:r>
          </w:p>
          <w:p w:rsidR="00310E44" w:rsidRPr="008D2CE7" w:rsidRDefault="00310E44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0E44" w:rsidRPr="008D2CE7" w:rsidRDefault="00310E44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Акция</w:t>
            </w:r>
          </w:p>
          <w:p w:rsidR="00310E44" w:rsidRPr="008D2CE7" w:rsidRDefault="00310E44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Октябрь-март,</w:t>
            </w:r>
          </w:p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Социальная сеть «ВКонтакте»</w:t>
            </w:r>
          </w:p>
          <w:p w:rsidR="00310E44" w:rsidRPr="008D2CE7" w:rsidRDefault="00310E44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72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3.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«Возрождение»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Ноябрь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 xml:space="preserve">Социальная сеть «ВКонтакте» 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</w:tbl>
    <w:p w:rsidR="00310E44" w:rsidRPr="008D2CE7" w:rsidRDefault="00310E44" w:rsidP="008D2CE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310E44" w:rsidRPr="008D2CE7" w:rsidRDefault="002458E2" w:rsidP="008D2CE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8D2CE7">
        <w:rPr>
          <w:rFonts w:ascii="Times New Roman" w:hAnsi="Times New Roman"/>
        </w:rPr>
        <w:t>Участие учащихся в жизни социума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70"/>
        <w:gridCol w:w="2133"/>
        <w:gridCol w:w="1973"/>
        <w:gridCol w:w="1999"/>
      </w:tblGrid>
      <w:tr w:rsidR="00310E44" w:rsidRPr="008D2CE7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№</w:t>
            </w:r>
          </w:p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Название мероприятия, события</w:t>
            </w:r>
          </w:p>
        </w:tc>
        <w:tc>
          <w:tcPr>
            <w:tcW w:w="21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Форма проведения</w:t>
            </w:r>
          </w:p>
        </w:tc>
        <w:tc>
          <w:tcPr>
            <w:tcW w:w="19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Срок и место проведения</w:t>
            </w:r>
          </w:p>
        </w:tc>
        <w:tc>
          <w:tcPr>
            <w:tcW w:w="19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Ответственный</w:t>
            </w:r>
          </w:p>
        </w:tc>
      </w:tr>
      <w:tr w:rsidR="00310E44" w:rsidRPr="008D2CE7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hAnsi="Times New Roman" w:cs="Times New Roman"/>
                <w:kern w:val="0"/>
                <w:shd w:val="clear" w:color="auto" w:fill="FFFFFF"/>
              </w:rPr>
              <w:t>Участие обучающихся во всероссийской акции «Окна Победы»</w:t>
            </w:r>
          </w:p>
        </w:tc>
        <w:tc>
          <w:tcPr>
            <w:tcW w:w="21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hAnsi="Times New Roman" w:cs="Times New Roman"/>
                <w:kern w:val="0"/>
              </w:rPr>
              <w:t>Очно</w:t>
            </w:r>
          </w:p>
        </w:tc>
        <w:tc>
          <w:tcPr>
            <w:tcW w:w="197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hAnsi="Times New Roman" w:cs="Times New Roman"/>
                <w:kern w:val="0"/>
              </w:rPr>
              <w:t>Май, Кванториум</w:t>
            </w:r>
          </w:p>
        </w:tc>
        <w:tc>
          <w:tcPr>
            <w:tcW w:w="19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</w:tbl>
    <w:p w:rsidR="00310E44" w:rsidRPr="008D2CE7" w:rsidRDefault="00310E44" w:rsidP="008D2CE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310E44" w:rsidRPr="008D2CE7" w:rsidRDefault="002458E2" w:rsidP="008D2CE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 w:rsidRPr="008D2CE7">
        <w:rPr>
          <w:rFonts w:ascii="Times New Roman" w:hAnsi="Times New Roman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369"/>
        <w:gridCol w:w="2128"/>
        <w:gridCol w:w="1985"/>
        <w:gridCol w:w="1993"/>
      </w:tblGrid>
      <w:tr w:rsidR="00310E44" w:rsidRPr="008D2CE7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№</w:t>
            </w:r>
          </w:p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b/>
                <w:kern w:val="0"/>
              </w:rPr>
              <w:t>Ответственный</w:t>
            </w:r>
          </w:p>
        </w:tc>
      </w:tr>
      <w:tr w:rsidR="00310E44" w:rsidRPr="008D2CE7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«День открытых дверей»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Подготовка и проведение экскурсионной программы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Сентябрь,</w:t>
            </w:r>
          </w:p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269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Октябрь, 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310E44" w:rsidRPr="008D2CE7">
        <w:trPr>
          <w:trHeight w:val="36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310E44" w:rsidRPr="008D2CE7" w:rsidRDefault="002458E2" w:rsidP="008D2CE7">
            <w:pPr>
              <w:suppressAutoHyphens w:val="0"/>
              <w:spacing w:after="0" w:line="240" w:lineRule="auto"/>
              <w:ind w:right="-7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D2CE7">
              <w:rPr>
                <w:rFonts w:ascii="Times New Roman" w:eastAsia="Times New Roman" w:hAnsi="Times New Roman" w:cs="Times New Roman"/>
                <w:kern w:val="0"/>
              </w:rPr>
              <w:t>3.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«Наше мастерство»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Выставка работ для родителей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Апрель,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310E44" w:rsidRPr="008D2CE7" w:rsidRDefault="002458E2" w:rsidP="008D2CE7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 w:rsidRPr="008D2CE7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</w:tbl>
    <w:p w:rsidR="00310E44" w:rsidRPr="0020244E" w:rsidRDefault="00095E59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lastRenderedPageBreak/>
        <w:t>6</w:t>
      </w:r>
      <w:r w:rsidR="002458E2" w:rsidRPr="0020244E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310E44" w:rsidRPr="0020244E" w:rsidRDefault="002458E2">
      <w:pPr>
        <w:pStyle w:val="Standard"/>
        <w:spacing w:after="0" w:line="240" w:lineRule="auto"/>
        <w:ind w:right="24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 </w:t>
      </w:r>
      <w:r w:rsidR="006B26BB">
        <w:rPr>
          <w:rFonts w:ascii="Times New Roman" w:hAnsi="Times New Roman"/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1. Барсуков А. Д. Кто есть кто в робототехнике / А. Д. Барсуков.– М., 2015. – 225с.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2. Белиовская Л.Г. Программируем микрокомпьютер NXT в LabVIEW. –/ Белиовская Л.Г., Белиовский А.Е. – М.: ДМК, 2010. – 278 стр.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3. Дистанционный курс «Конструирование и робототехника» / Подред. Сслова И. Л. – М.: Сфера,2017. – 208с.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4. Крайнев А. Ф. Первое путешествие в царство машин / А.Ф.Крайнев – М., 2007. – 173с.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5. </w:t>
      </w:r>
      <w:r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Pr="0020244E">
        <w:rPr>
          <w:rFonts w:ascii="Times New Roman" w:hAnsi="Times New Roman"/>
          <w:sz w:val="28"/>
          <w:szCs w:val="28"/>
        </w:rPr>
        <w:t xml:space="preserve"> -лаборатория (ControlLab): Справочное пособие / Под ред.И. П. Смыслова. – М., ИНТ, 2017. – 250с.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6. </w:t>
      </w:r>
      <w:r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Pr="0020244E">
        <w:rPr>
          <w:rFonts w:ascii="Times New Roman" w:hAnsi="Times New Roman"/>
          <w:sz w:val="28"/>
          <w:szCs w:val="28"/>
        </w:rPr>
        <w:t xml:space="preserve"> -лаборатория (ControlLab). Эксперименты с моделью вентилятора: Учебно-методическое пособие / Под ред. Р. П. Реколл. – М., ИНТ,2008. – 46с.</w:t>
      </w:r>
    </w:p>
    <w:p w:rsidR="00310E44" w:rsidRPr="0020244E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7. Макаров И. М. Робототехника. История и перспективы / И. М.Макаров И. М., Ю.И. Топчеев. – М., 2013. – 349с.</w:t>
      </w:r>
    </w:p>
    <w:p w:rsidR="00310E44" w:rsidRDefault="002458E2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  <w:sz w:val="28"/>
          <w:szCs w:val="28"/>
        </w:rPr>
      </w:pPr>
      <w:r w:rsidRPr="0020244E">
        <w:rPr>
          <w:rFonts w:ascii="Times New Roman" w:hAnsi="Times New Roman"/>
          <w:sz w:val="28"/>
          <w:szCs w:val="28"/>
        </w:rPr>
        <w:t>8. Наука. Энциклопедия / Автор сост. М. К. Курасов. – М.,«РОСМЭН», 2016. – 425с.</w:t>
      </w:r>
    </w:p>
    <w:p w:rsidR="006B26BB" w:rsidRPr="0020244E" w:rsidRDefault="006B26BB" w:rsidP="006B26BB">
      <w:pPr>
        <w:pStyle w:val="Standard"/>
        <w:spacing w:after="0" w:line="240" w:lineRule="auto"/>
        <w:ind w:right="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310E44" w:rsidRPr="0020244E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</w:t>
      </w:r>
      <w:r w:rsidR="002458E2" w:rsidRPr="0020244E">
        <w:rPr>
          <w:rFonts w:ascii="Times New Roman" w:hAnsi="Times New Roman"/>
          <w:sz w:val="28"/>
          <w:szCs w:val="28"/>
        </w:rPr>
        <w:t>. Ньютон С. В. Создание роботов в домашних условиях / пер. С. В.Ньютон – М.: NTPress, 2007. – 344с.</w:t>
      </w:r>
    </w:p>
    <w:p w:rsidR="00310E44" w:rsidRPr="0020244E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2458E2" w:rsidRPr="002024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ПервоРобот NXT 2.0: Руководство пользователя / Под ред,Торопова Л. Б. – Казань: Институт новых технологий, 2017. – 234 с.</w:t>
      </w:r>
    </w:p>
    <w:p w:rsidR="00310E44" w:rsidRPr="0020244E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2458E2" w:rsidRPr="0020244E">
        <w:rPr>
          <w:rFonts w:ascii="Times New Roman" w:hAnsi="Times New Roman"/>
          <w:sz w:val="28"/>
          <w:szCs w:val="28"/>
        </w:rPr>
        <w:t>.Применение учебного оборудования. Видеоматериалы / Авторсост. К. О. Конев. – М.: ПКГ «РОС», 2012. – 301с.</w:t>
      </w:r>
    </w:p>
    <w:p w:rsidR="00310E44" w:rsidRPr="008E3321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  <w:lang w:val="en-US"/>
        </w:rPr>
      </w:pPr>
      <w:r w:rsidRPr="008E3321">
        <w:rPr>
          <w:rFonts w:ascii="Times New Roman" w:hAnsi="Times New Roman"/>
          <w:sz w:val="28"/>
          <w:szCs w:val="28"/>
          <w:lang w:val="en-US"/>
        </w:rPr>
        <w:t>4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>.</w:t>
      </w:r>
      <w:r w:rsidRPr="008E33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Рыкова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Е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8"/>
        </w:rPr>
        <w:t>А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2458E2" w:rsidRPr="0020244E">
        <w:rPr>
          <w:rFonts w:ascii="Times New Roman" w:hAnsi="Times New Roman"/>
          <w:sz w:val="28"/>
          <w:szCs w:val="28"/>
        </w:rPr>
        <w:t>Лаборатория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  <w:lang w:val="en-US"/>
        </w:rPr>
        <w:t>Control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  <w:lang w:val="en-US"/>
        </w:rPr>
        <w:t>Lab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). </w:t>
      </w:r>
      <w:r w:rsidR="002458E2" w:rsidRPr="0020244E">
        <w:rPr>
          <w:rFonts w:ascii="Times New Roman" w:hAnsi="Times New Roman"/>
          <w:sz w:val="28"/>
          <w:szCs w:val="28"/>
        </w:rPr>
        <w:t>Учебнометодическое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пособие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2458E2" w:rsidRPr="0020244E">
        <w:rPr>
          <w:rFonts w:ascii="Times New Roman" w:hAnsi="Times New Roman"/>
          <w:sz w:val="28"/>
          <w:szCs w:val="28"/>
        </w:rPr>
        <w:t>Е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8"/>
        </w:rPr>
        <w:t>А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8"/>
        </w:rPr>
        <w:t>Рыкова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="002458E2" w:rsidRPr="0020244E">
        <w:rPr>
          <w:rFonts w:ascii="Times New Roman" w:hAnsi="Times New Roman"/>
          <w:sz w:val="28"/>
          <w:szCs w:val="28"/>
        </w:rPr>
        <w:t>С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>-</w:t>
      </w:r>
      <w:r w:rsidR="002458E2" w:rsidRPr="0020244E">
        <w:rPr>
          <w:rFonts w:ascii="Times New Roman" w:hAnsi="Times New Roman"/>
          <w:sz w:val="28"/>
          <w:szCs w:val="28"/>
        </w:rPr>
        <w:t>Пб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2458E2" w:rsidRPr="0020244E">
        <w:rPr>
          <w:rFonts w:ascii="Times New Roman" w:hAnsi="Times New Roman"/>
          <w:sz w:val="28"/>
          <w:szCs w:val="28"/>
        </w:rPr>
        <w:t>Лига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>, 2011– 359</w:t>
      </w:r>
      <w:r w:rsidR="002458E2" w:rsidRPr="0020244E">
        <w:rPr>
          <w:rFonts w:ascii="Times New Roman" w:hAnsi="Times New Roman"/>
          <w:sz w:val="28"/>
          <w:szCs w:val="28"/>
        </w:rPr>
        <w:t>с</w:t>
      </w:r>
      <w:r w:rsidR="002458E2" w:rsidRPr="008E3321">
        <w:rPr>
          <w:rFonts w:ascii="Times New Roman" w:hAnsi="Times New Roman"/>
          <w:sz w:val="28"/>
          <w:szCs w:val="28"/>
          <w:lang w:val="en-US"/>
        </w:rPr>
        <w:t>.</w:t>
      </w:r>
    </w:p>
    <w:p w:rsidR="00310E44" w:rsidRPr="0020244E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 w:rsidRPr="006B26BB">
        <w:rPr>
          <w:rFonts w:ascii="Times New Roman" w:hAnsi="Times New Roman"/>
          <w:sz w:val="28"/>
          <w:szCs w:val="28"/>
          <w:lang w:val="en-US"/>
        </w:rPr>
        <w:t>5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>.</w:t>
      </w:r>
      <w:r w:rsidRPr="006B26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Рыкова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Е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8"/>
        </w:rPr>
        <w:t>А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2458E2" w:rsidRPr="0020244E">
        <w:rPr>
          <w:rFonts w:ascii="Times New Roman" w:hAnsi="Times New Roman"/>
          <w:sz w:val="28"/>
          <w:szCs w:val="28"/>
        </w:rPr>
        <w:t>Лаборатория</w:t>
      </w:r>
      <w:r w:rsidR="002458E2" w:rsidRPr="006B26BB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20244E">
        <w:rPr>
          <w:rFonts w:ascii="Times New Roman" w:hAnsi="Times New Roman"/>
          <w:sz w:val="28"/>
          <w:szCs w:val="28"/>
          <w:lang w:val="en-US"/>
        </w:rPr>
        <w:t xml:space="preserve"> Lab). </w:t>
      </w:r>
      <w:r w:rsidR="002458E2" w:rsidRPr="0020244E">
        <w:rPr>
          <w:rFonts w:ascii="Times New Roman" w:hAnsi="Times New Roman"/>
          <w:sz w:val="28"/>
          <w:szCs w:val="28"/>
        </w:rPr>
        <w:t>Учебно-методическое пособие / Е. А. Рыкова. – С-Пб, 2010. – 159с.</w:t>
      </w:r>
    </w:p>
    <w:p w:rsidR="00310E44" w:rsidRPr="0020244E" w:rsidRDefault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="002458E2" w:rsidRPr="002024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 xml:space="preserve">Чехлова А. В. Конструкторы 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fischertechnik</w:t>
      </w:r>
      <w:r w:rsidR="002458E2" w:rsidRPr="0020244E">
        <w:rPr>
          <w:rFonts w:ascii="Times New Roman" w:hAnsi="Times New Roman"/>
          <w:sz w:val="28"/>
          <w:szCs w:val="24"/>
        </w:rPr>
        <w:t xml:space="preserve"> 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Smarh</w:t>
      </w:r>
      <w:r w:rsidR="002458E2" w:rsidRPr="0020244E">
        <w:rPr>
          <w:rFonts w:ascii="Times New Roman" w:hAnsi="Times New Roman"/>
          <w:sz w:val="28"/>
          <w:szCs w:val="24"/>
        </w:rPr>
        <w:t xml:space="preserve"> </w:t>
      </w:r>
      <w:r w:rsidR="002458E2" w:rsidRPr="0020244E">
        <w:rPr>
          <w:rFonts w:ascii="Times New Roman" w:hAnsi="Times New Roman"/>
          <w:sz w:val="28"/>
          <w:szCs w:val="24"/>
          <w:lang w:val="en-US"/>
        </w:rPr>
        <w:t>Home</w:t>
      </w:r>
      <w:r w:rsidR="002458E2" w:rsidRPr="0020244E">
        <w:rPr>
          <w:rFonts w:ascii="Times New Roman" w:hAnsi="Times New Roman"/>
          <w:sz w:val="28"/>
          <w:szCs w:val="28"/>
        </w:rPr>
        <w:t xml:space="preserve"> в курсе информационныхтехнологий. Введение в робототехнику / Чехлова А. В., Якушкин П. А. - М.: ИНТ, 2011 г. – 111с.</w:t>
      </w:r>
    </w:p>
    <w:p w:rsidR="00310E44" w:rsidRPr="006B26BB" w:rsidRDefault="006B26BB" w:rsidP="006B26BB">
      <w:pPr>
        <w:pStyle w:val="Standard"/>
        <w:spacing w:after="0" w:line="240" w:lineRule="auto"/>
        <w:ind w:right="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</w:t>
      </w:r>
      <w:r w:rsidR="002458E2" w:rsidRPr="002024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E2" w:rsidRPr="0020244E">
        <w:rPr>
          <w:rFonts w:ascii="Times New Roman" w:hAnsi="Times New Roman"/>
          <w:sz w:val="28"/>
          <w:szCs w:val="28"/>
        </w:rPr>
        <w:t>Энциклопедический словарь юного техника / Под ред. М. Б.Родова. – М., «Педагогика», 2008. – 463с.</w:t>
      </w:r>
    </w:p>
    <w:p w:rsidR="00310E44" w:rsidRPr="0020244E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 </w:t>
      </w:r>
      <w:r w:rsidR="006B26BB">
        <w:rPr>
          <w:rFonts w:ascii="Times New Roman" w:hAnsi="Times New Roman"/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  <w:shd w:val="clear" w:color="auto" w:fill="FFFFFF"/>
        </w:rPr>
        <w:t>1. Большая детская энциклопедия. Роботы и компьютеры. [Электронный ресурс].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  <w:shd w:val="clear" w:color="auto" w:fill="FFFFFF"/>
        </w:rPr>
        <w:t xml:space="preserve">2. Филиппов С.А. Робототехника для детей и родителей. - СПб.: Наука,. 2013. 319 c. </w:t>
      </w:r>
    </w:p>
    <w:p w:rsidR="00310E44" w:rsidRPr="0020244E" w:rsidRDefault="002458E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  <w:shd w:val="clear" w:color="auto" w:fill="FFFFFF"/>
        </w:rPr>
        <w:t xml:space="preserve">3. Хочу всё знать. Детская энциклопедия. [Электронный ресурс]. </w:t>
      </w:r>
    </w:p>
    <w:p w:rsidR="00310E44" w:rsidRPr="0020244E" w:rsidRDefault="002458E2" w:rsidP="009F72AF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</w:rPr>
        <w:br w:type="page"/>
      </w:r>
      <w:r w:rsidR="00095E59" w:rsidRPr="0020244E"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</w:t>
      </w:r>
      <w:r w:rsidRPr="0020244E">
        <w:rPr>
          <w:rFonts w:ascii="Times New Roman" w:hAnsi="Times New Roman"/>
          <w:b/>
          <w:color w:val="000000"/>
          <w:sz w:val="28"/>
          <w:szCs w:val="28"/>
          <w:lang w:eastAsia="ja-JP"/>
        </w:rPr>
        <w:t>. ПРИЛОЖЕНИЯ</w:t>
      </w:r>
    </w:p>
    <w:p w:rsidR="00310E44" w:rsidRPr="0020244E" w:rsidRDefault="002458E2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Приложение 1</w:t>
      </w:r>
    </w:p>
    <w:p w:rsidR="00310E44" w:rsidRPr="0020244E" w:rsidRDefault="002458E2">
      <w:pPr>
        <w:pStyle w:val="Standard"/>
        <w:spacing w:after="0" w:line="240" w:lineRule="auto"/>
        <w:ind w:left="-567" w:firstLine="283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310E44" w:rsidRPr="0020244E" w:rsidRDefault="002458E2">
      <w:pPr>
        <w:pStyle w:val="Standard"/>
        <w:spacing w:after="0" w:line="240" w:lineRule="auto"/>
        <w:ind w:left="-567" w:firstLine="283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color w:val="000000"/>
          <w:sz w:val="28"/>
          <w:szCs w:val="28"/>
        </w:rPr>
        <w:t>на 2024-2025 учебный год</w:t>
      </w:r>
    </w:p>
    <w:p w:rsidR="00310E44" w:rsidRPr="0020244E" w:rsidRDefault="002458E2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i/>
          <w:color w:val="000000"/>
          <w:sz w:val="28"/>
          <w:szCs w:val="28"/>
          <w:lang w:eastAsia="ja-JP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"/>
        <w:gridCol w:w="4346"/>
        <w:gridCol w:w="1276"/>
        <w:gridCol w:w="2758"/>
        <w:gridCol w:w="1459"/>
      </w:tblGrid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ar-SA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ar-SA"/>
              </w:rPr>
              <w:t>Кол-во часов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ar-SA"/>
              </w:rPr>
              <w:t>Форма/тип занятия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ar-SA"/>
              </w:rPr>
              <w:t>Место проведения</w:t>
            </w:r>
          </w:p>
        </w:tc>
      </w:tr>
      <w:tr w:rsidR="00310E44" w:rsidRPr="0020244E" w:rsidTr="009F72AF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E44" w:rsidRPr="0020244E" w:rsidRDefault="002458E2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  <w:b/>
                <w:sz w:val="24"/>
                <w:szCs w:val="24"/>
              </w:rPr>
              <w:t>1. Введение. Инструктаж по ТБ</w:t>
            </w:r>
            <w:r w:rsidR="005A39D2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безопасности. Правила  поведения при работе с конструкторами Fischertechnik.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вводное занятие/лекция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конструкторами, организация  рабочего места.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занятие ознакомление с вводным материалом/лекция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 робототехника? Основные детали Fischertechnik.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 w:rsidP="009F72AF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комбинированное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DA772D" w:rsidRPr="0020244E" w:rsidTr="009F72AF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772D" w:rsidRPr="0020244E" w:rsidRDefault="00DA772D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Простые машины и механизмы</w:t>
            </w:r>
            <w:r w:rsidR="005A39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(28 ч.)</w:t>
            </w:r>
          </w:p>
        </w:tc>
      </w:tr>
      <w:tr w:rsidR="0020244E" w:rsidRPr="0020244E" w:rsidTr="009F72AF">
        <w:trPr>
          <w:trHeight w:val="70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принципами сборки элементов fischertechnik.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</w:t>
            </w:r>
            <w:r w:rsidRPr="0020244E">
              <w:rPr>
                <w:rFonts w:ascii="Times New Roman" w:eastAsia="Times New Roman" w:hAnsi="Times New Roman" w:cs="Times New Roman"/>
                <w:lang w:eastAsia="ar-SA"/>
              </w:rPr>
              <w:t xml:space="preserve"> 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схем по сборке. Последовательное  выполнение работ.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Транспорт. Виды транспорта. Назначение и область практического применения.</w:t>
            </w:r>
            <w:r w:rsidRPr="0020244E">
              <w:rPr>
                <w:rFonts w:ascii="Times New Roman" w:eastAsia="Times New Roman" w:hAnsi="Times New Roman"/>
                <w:sz w:val="24"/>
                <w:szCs w:val="24"/>
              </w:rPr>
              <w:t>Основные группы машин. Выбор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05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lastRenderedPageBreak/>
              <w:t>19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06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52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40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67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4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29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5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8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DA772D" w:rsidRPr="0020244E" w:rsidTr="009F72AF">
        <w:trPr>
          <w:trHeight w:val="288"/>
        </w:trPr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772D" w:rsidRPr="0020244E" w:rsidRDefault="00DA77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Технические изобретения. </w:t>
            </w: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Конструктор  Fischert</w:t>
            </w: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echnik</w:t>
            </w:r>
            <w:r w:rsidR="005A39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(20 ч.)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2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3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6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39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«Вентилятор». Проведение эксперимента.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lastRenderedPageBreak/>
              <w:t>42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2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7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модели «Шлагбаум». Проведение эксперимента по изменению конструкции.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49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2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2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DA772D" w:rsidRPr="0020244E" w:rsidTr="009F72AF">
        <w:trPr>
          <w:trHeight w:val="120"/>
        </w:trPr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772D" w:rsidRPr="0020244E" w:rsidRDefault="00DA7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Сборка моделей из конструкторов Fischertechnik</w:t>
            </w:r>
            <w:r w:rsidR="005A3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(10 ч.)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  <w:r w:rsidRPr="002024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59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моделей по собственному замыслу</w:t>
            </w:r>
            <w:r w:rsidRPr="0020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DA772D" w:rsidRPr="0020244E" w:rsidTr="009F72AF">
        <w:trPr>
          <w:trHeight w:val="300"/>
        </w:trPr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772D" w:rsidRPr="0020244E" w:rsidRDefault="00DA77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 Презентация моделей</w:t>
            </w:r>
            <w:r w:rsidR="005A39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(12 ч.)</w:t>
            </w:r>
          </w:p>
        </w:tc>
      </w:tr>
      <w:tr w:rsidR="0020244E" w:rsidRPr="0020244E" w:rsidTr="009F72AF">
        <w:trPr>
          <w:trHeight w:val="126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lastRenderedPageBreak/>
              <w:t>62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71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8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3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8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4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69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DA772D" w:rsidRPr="0020244E" w:rsidTr="009F72AF">
        <w:trPr>
          <w:trHeight w:val="312"/>
        </w:trPr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772D" w:rsidRPr="0020244E" w:rsidRDefault="00DA77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 Пневматика</w:t>
            </w:r>
            <w:r w:rsidR="005A39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(35 ч.)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20244E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20244E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3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76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пневматики. П</w:t>
            </w:r>
            <w:r w:rsidRPr="0020244E">
              <w:rPr>
                <w:rFonts w:ascii="Times New Roman" w:eastAsia="Times New Roman" w:hAnsi="Times New Roman"/>
                <w:sz w:val="24"/>
                <w:szCs w:val="24"/>
              </w:rPr>
              <w:t xml:space="preserve">невматические системы и компоненты.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лекция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8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8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0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7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lastRenderedPageBreak/>
              <w:t>85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16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1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44E" w:rsidRPr="0020244E" w:rsidRDefault="0020244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4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4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 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комбинированное/практическая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занятие по закреплению изученного 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занятие по закреплению изученного/практическая работа</w:t>
            </w:r>
          </w:p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107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занятие по закреплению изученного/практическая работа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  <w:tr w:rsidR="0020244E" w:rsidRPr="0020244E" w:rsidTr="009F72AF">
        <w:trPr>
          <w:trHeight w:val="252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108</w:t>
            </w:r>
          </w:p>
        </w:tc>
        <w:tc>
          <w:tcPr>
            <w:tcW w:w="4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4E">
              <w:rPr>
                <w:rFonts w:ascii="Times New Roman" w:hAnsi="Times New Roman" w:cs="Times New Roman"/>
              </w:rPr>
              <w:t>занятие по закреплению изученного/Лекция</w:t>
            </w: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4E" w:rsidRPr="0020244E" w:rsidRDefault="0020244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lang w:eastAsia="ar-SA"/>
              </w:rPr>
              <w:t>Кванториум</w:t>
            </w:r>
          </w:p>
        </w:tc>
      </w:tr>
    </w:tbl>
    <w:p w:rsidR="00310E44" w:rsidRPr="0020244E" w:rsidRDefault="00310E44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jc w:val="right"/>
        <w:rPr>
          <w:rFonts w:ascii="Times New Roman" w:hAnsi="Times New Roman"/>
        </w:rPr>
      </w:pPr>
      <w:r w:rsidRPr="0020244E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5A39D2" w:rsidRDefault="002458E2">
      <w:pPr>
        <w:suppressAutoHyphens w:val="0"/>
        <w:spacing w:after="0" w:line="240" w:lineRule="auto"/>
        <w:ind w:right="9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024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Материалы для проведения </w:t>
      </w:r>
      <w:r w:rsidR="005A39D2" w:rsidRPr="002024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мониторинга </w:t>
      </w:r>
    </w:p>
    <w:p w:rsidR="00310E44" w:rsidRPr="0020244E" w:rsidRDefault="005A39D2">
      <w:pPr>
        <w:suppressAutoHyphens w:val="0"/>
        <w:spacing w:after="0" w:line="240" w:lineRule="auto"/>
        <w:ind w:right="94"/>
        <w:jc w:val="center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(</w:t>
      </w:r>
      <w:r w:rsidR="002458E2" w:rsidRPr="002024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пакет контрольно-измерительных материалов и методик)</w:t>
      </w:r>
    </w:p>
    <w:p w:rsidR="00310E44" w:rsidRPr="0020244E" w:rsidRDefault="00310E44">
      <w:pPr>
        <w:pStyle w:val="c5"/>
        <w:shd w:val="clear" w:color="auto" w:fill="FFFFFF"/>
        <w:spacing w:beforeAutospacing="0" w:after="0" w:afterAutospacing="0"/>
        <w:jc w:val="center"/>
        <w:rPr>
          <w:rStyle w:val="c36"/>
          <w:b/>
          <w:color w:val="000000"/>
          <w:sz w:val="28"/>
          <w:szCs w:val="28"/>
        </w:rPr>
      </w:pPr>
    </w:p>
    <w:p w:rsidR="00310E44" w:rsidRPr="0020244E" w:rsidRDefault="002458E2">
      <w:pPr>
        <w:pStyle w:val="c5"/>
        <w:shd w:val="clear" w:color="auto" w:fill="FFFFFF"/>
        <w:spacing w:beforeAutospacing="0" w:after="0" w:afterAutospacing="0"/>
        <w:jc w:val="center"/>
      </w:pPr>
      <w:r w:rsidRPr="0020244E">
        <w:rPr>
          <w:rStyle w:val="c36"/>
          <w:b/>
          <w:color w:val="000000"/>
          <w:sz w:val="28"/>
          <w:szCs w:val="28"/>
        </w:rPr>
        <w:t>Входное тестирование – «</w:t>
      </w:r>
      <w:r w:rsidR="005B3BDC" w:rsidRPr="0020244E">
        <w:rPr>
          <w:b/>
          <w:sz w:val="28"/>
          <w:szCs w:val="28"/>
        </w:rPr>
        <w:t>Робоквантум</w:t>
      </w:r>
      <w:r w:rsidRPr="0020244E">
        <w:rPr>
          <w:rStyle w:val="c36"/>
          <w:b/>
          <w:color w:val="000000"/>
          <w:sz w:val="28"/>
          <w:szCs w:val="28"/>
        </w:rPr>
        <w:t>»</w:t>
      </w:r>
    </w:p>
    <w:p w:rsidR="00310E44" w:rsidRPr="0020244E" w:rsidRDefault="00310E44">
      <w:pPr>
        <w:pStyle w:val="c5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1. Выберите правильное определение робота: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Автоматическое или автоматизированное устройство, включающее в себя систему датчиков, контроллер и исполняющее устройство, выполняющее некоторые операции по заранее заданной программе, самостоятельно или по команде человека.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Система, оснащенная искусственным интеллектом для принятия решения.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Системы климат-контроля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2. Какое название имеет автоматическая машина, состоящая из исполнительного устройства в виде манипулятора?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Управляющий робот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Мобильный робот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Манипуляционный робот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3. Кем было придумано слово "робот"?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Айзеком Азимовым в его фантастических рассказах в 1950 году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Чешским  писателем Карелом Чапеком и его братом Йозефом в 1920 году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Это слово упоминается в древнегреческих мифах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4. Как называется человекоподобный робот?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А) Киборг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Б) Андроид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Механоид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5. Выполнение каких задач пока еще нельзя передать роботам?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Исследования вулканов и поверхности морского дна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Заполнение и обработка данных из заявлений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Назначение медицинских препаратов и диагностика состояния больного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6. Какое название имеет пластмасс, который изменяет форму в ответ на электрическую стимуляцию?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Электроактивные полимеры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Эластичные нанотрубки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Активный пластмасс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7. Роботы какого класса могут быть летающими, шагающими, плавающими и ползающими?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А)   Промышленные  роботы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Б) Манипуляционные роботы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Мобильные роботы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8. Выберите из списка устройства, которые являются роботами: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Микроволновка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Компьютер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Беспилотный летающий аппарат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Г) Промышленный манипулятор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Д) Робот-пылесос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9. На что реагирует датчик RGB?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Возможно выбрать несколько вариантов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Яркость внешнего освещения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Предметы в пространстве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lastRenderedPageBreak/>
        <w:t>В) Скорость вращения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Г) Определение цвета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10. Кто придумал три закона робототехники?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А) Решение было выработано международной комиссией по робототехнике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Б) Айзек Азимов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В) Жюль Верн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 xml:space="preserve">Ответы 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1.А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2.В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3.Б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4.Б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5.А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6.А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7.В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8.В, Г, Д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9.А, Г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10.Б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310E44" w:rsidP="00027EDC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Промежуточный тест (I полугодие)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1. На какие 2 большие группы можно разделить роботов?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А. Стационарные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Б. Мобильные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lastRenderedPageBreak/>
        <w:t>В. Промышленные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Г. Медицинские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Кто ввёл термин «робототехника»?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Перечислите сферы применения роботов.</w:t>
      </w:r>
    </w:p>
    <w:p w:rsidR="00310E44" w:rsidRPr="0020244E" w:rsidRDefault="00310E44">
      <w:pPr>
        <w:pStyle w:val="af"/>
        <w:rPr>
          <w:sz w:val="28"/>
          <w:szCs w:val="28"/>
        </w:rPr>
      </w:pP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4. На какие дисциплины опирается робототехника?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5. Робот- это устройство, которое …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А. Работает по заранее заложенной программе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Б. Работает по ситуации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В. Работает постоянно, кроме выходных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Г.  Работает без участия человека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Д. Работает автоматически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Е. Работает при участии животного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  6. Какие 3 закона робототехники придумал </w:t>
      </w:r>
      <w:r w:rsidR="000E0C4C" w:rsidRPr="0020244E">
        <w:rPr>
          <w:rFonts w:ascii="Times New Roman" w:hAnsi="Times New Roman"/>
          <w:sz w:val="28"/>
          <w:szCs w:val="28"/>
        </w:rPr>
        <w:t>А. Азимов</w:t>
      </w:r>
      <w:r w:rsidRPr="0020244E">
        <w:rPr>
          <w:rFonts w:ascii="Times New Roman" w:hAnsi="Times New Roman"/>
          <w:sz w:val="28"/>
          <w:szCs w:val="28"/>
        </w:rPr>
        <w:t xml:space="preserve">? 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  7. В каком году впервые зазвучало слово «робот»?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А.1920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Б.1940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В.1944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  8. Робототехника- это..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            9. Выберете верное утверждение: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А. Робот работает только приказу.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Б. Робот неавтоматическая машина. 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В. Робот работает по программе. </w:t>
      </w:r>
    </w:p>
    <w:p w:rsidR="00310E44" w:rsidRPr="0020244E" w:rsidRDefault="002458E2">
      <w:pPr>
        <w:pStyle w:val="Standard"/>
        <w:spacing w:after="0"/>
        <w:ind w:left="108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Г. Роботы бывают только промышленными.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10. Выберете характеристики робота: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А. Мобильность;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Б. Универсальность;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В. Автоматизм;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Г. Экономичные;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Д. Высокая производительность.  </w:t>
      </w:r>
    </w:p>
    <w:p w:rsidR="00310E44" w:rsidRPr="0020244E" w:rsidRDefault="00310E44">
      <w:pPr>
        <w:pStyle w:val="Standard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</w:t>
      </w:r>
      <w:r w:rsidRPr="0020244E">
        <w:rPr>
          <w:rFonts w:ascii="Times New Roman" w:hAnsi="Times New Roman"/>
          <w:b/>
          <w:sz w:val="28"/>
          <w:szCs w:val="28"/>
        </w:rPr>
        <w:t>Ответы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1. А,Б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lastRenderedPageBreak/>
        <w:t xml:space="preserve"> 2. Айзек Азимов 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3. Промышленные роботы, Медицинские роботы, Бытовые роботы, Роботы для обеспечения безопасности, Боевые роботы, Роботы-учёные, Космические роботы, Персональные роботы. 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4. Математика, информатика, физика, кибернетика. 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5. А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6.  Робот не может причинить вред человеку или своим бездействием допустить, чтобы человеку был причинён вред.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 xml:space="preserve"> Робот должен повиноваться всем приказам, которые даёт человек, кроме тех случаев, когда эти приказы противоречат Первому Закону.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Робот должен заботиться о своей безопасности в той мере, в которой это не противоречит Первому или Второму Законам.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7. А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8. Робототехника- это прикладная наука, занимающаяся разработкой автоматизированных технических систем.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9. В</w:t>
      </w:r>
    </w:p>
    <w:p w:rsidR="00310E44" w:rsidRPr="0020244E" w:rsidRDefault="002458E2">
      <w:pPr>
        <w:pStyle w:val="Standard"/>
        <w:spacing w:after="0"/>
        <w:ind w:firstLine="709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10. А, Б, В</w:t>
      </w:r>
    </w:p>
    <w:p w:rsidR="00310E44" w:rsidRPr="0020244E" w:rsidRDefault="002458E2">
      <w:pPr>
        <w:pStyle w:val="Standard"/>
        <w:spacing w:after="0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Промежуточный тест (II полугодие)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Необходимо собрать и запрограммировать модель на одну из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предложенных тем.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день Космонавтики;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день Радио;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День Победы;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- робот-помощник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Требования к модели и программе: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1) Использование в модели хотя бы одной механической передачи.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2) Наличие смартхаба, мотора и датчика в модели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3) Модель должна выполнять действия, подходящие по смыслу к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внешнему виду модели и выбранной теме.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4) Наличие в программе блоков для датчика.</w:t>
      </w:r>
    </w:p>
    <w:p w:rsidR="00310E44" w:rsidRPr="0020244E" w:rsidRDefault="002458E2">
      <w:pPr>
        <w:pStyle w:val="Standard"/>
        <w:spacing w:after="0"/>
        <w:rPr>
          <w:rFonts w:ascii="Times New Roman" w:hAnsi="Times New Roman"/>
        </w:rPr>
      </w:pPr>
      <w:r w:rsidRPr="0020244E">
        <w:rPr>
          <w:rFonts w:ascii="Times New Roman" w:hAnsi="Times New Roman"/>
          <w:sz w:val="28"/>
          <w:szCs w:val="28"/>
        </w:rPr>
        <w:t>5) Программа содержит не менее 6 разных блоков.</w:t>
      </w:r>
    </w:p>
    <w:p w:rsidR="003959D2" w:rsidRDefault="003959D2" w:rsidP="009F72AF">
      <w:pPr>
        <w:pStyle w:val="2"/>
        <w:tabs>
          <w:tab w:val="left" w:pos="9105"/>
        </w:tabs>
        <w:spacing w:before="0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</w:p>
    <w:p w:rsidR="009F72AF" w:rsidRPr="009F72AF" w:rsidRDefault="009F72AF" w:rsidP="009F72AF"/>
    <w:p w:rsidR="003959D2" w:rsidRDefault="003959D2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D2CE7" w:rsidRDefault="008D2CE7" w:rsidP="008D2CE7"/>
    <w:p w:rsidR="008D2CE7" w:rsidRPr="008D2CE7" w:rsidRDefault="008D2CE7" w:rsidP="008D2CE7"/>
    <w:p w:rsidR="003959D2" w:rsidRPr="0020244E" w:rsidRDefault="003959D2" w:rsidP="006B26BB">
      <w:pPr>
        <w:spacing w:after="0"/>
        <w:ind w:right="16"/>
        <w:rPr>
          <w:rFonts w:ascii="Times New Roman" w:hAnsi="Times New Roman" w:cs="Times New Roman"/>
          <w:sz w:val="24"/>
          <w:szCs w:val="24"/>
        </w:rPr>
      </w:pPr>
    </w:p>
    <w:p w:rsidR="003959D2" w:rsidRPr="0020244E" w:rsidRDefault="003959D2" w:rsidP="003959D2">
      <w:pPr>
        <w:pStyle w:val="2"/>
        <w:spacing w:before="0"/>
        <w:jc w:val="right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20244E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3959D2" w:rsidRPr="000E0C4C" w:rsidRDefault="003959D2" w:rsidP="000E0C4C">
      <w:pPr>
        <w:spacing w:after="0"/>
        <w:ind w:right="1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0C4C" w:rsidRPr="000E0C4C" w:rsidRDefault="000E0C4C" w:rsidP="000E0C4C">
      <w:pPr>
        <w:spacing w:after="0" w:line="240" w:lineRule="auto"/>
        <w:ind w:right="94"/>
        <w:jc w:val="center"/>
        <w:textAlignment w:val="auto"/>
        <w:rPr>
          <w:rFonts w:ascii="Times New Roman" w:eastAsia="Calibri" w:hAnsi="Times New Roman" w:cs="Times New Roman"/>
          <w:b/>
          <w:sz w:val="28"/>
          <w:highlight w:val="white"/>
        </w:rPr>
      </w:pPr>
      <w:r w:rsidRPr="000E0C4C">
        <w:rPr>
          <w:rFonts w:ascii="Times New Roman" w:eastAsia="Calibri" w:hAnsi="Times New Roman" w:cs="Times New Roman"/>
          <w:b/>
          <w:sz w:val="28"/>
          <w:highlight w:val="white"/>
        </w:rPr>
        <w:t>«МОНИТОРИНГ РЕЗУЛЬТАТОВ ОБУЧЕНИЯ ПО ДОПОЛНИТЕЛЬНОЙ ОБЩЕРАЗВИВАЮЩЕЙ ПРОГРАММЕ»</w:t>
      </w:r>
    </w:p>
    <w:p w:rsidR="00310E44" w:rsidRPr="0020244E" w:rsidRDefault="000E0C4C" w:rsidP="000E0C4C">
      <w:pPr>
        <w:pStyle w:val="1"/>
        <w:spacing w:before="0" w:line="274" w:lineRule="exact"/>
        <w:ind w:left="0" w:right="16"/>
        <w:jc w:val="center"/>
      </w:pPr>
      <w:r w:rsidRPr="0020244E">
        <w:rPr>
          <w:sz w:val="28"/>
          <w:szCs w:val="28"/>
        </w:rPr>
        <w:t xml:space="preserve"> </w:t>
      </w:r>
      <w:r w:rsidR="002458E2" w:rsidRPr="0020244E">
        <w:rPr>
          <w:sz w:val="28"/>
          <w:szCs w:val="28"/>
        </w:rPr>
        <w:t>«</w:t>
      </w:r>
      <w:r w:rsidR="005B3BDC" w:rsidRPr="0020244E">
        <w:rPr>
          <w:sz w:val="28"/>
          <w:szCs w:val="28"/>
        </w:rPr>
        <w:t>Робоквантум</w:t>
      </w:r>
      <w:r w:rsidR="002458E2" w:rsidRPr="0020244E">
        <w:rPr>
          <w:sz w:val="28"/>
          <w:szCs w:val="28"/>
        </w:rPr>
        <w:t>»</w:t>
      </w:r>
      <w:r w:rsidR="006B26BB">
        <w:rPr>
          <w:sz w:val="28"/>
          <w:szCs w:val="28"/>
        </w:rPr>
        <w:t>, 2024-2025</w:t>
      </w:r>
      <w:r w:rsidR="006B26BB">
        <w:rPr>
          <w:spacing w:val="-1"/>
          <w:sz w:val="28"/>
          <w:szCs w:val="28"/>
        </w:rPr>
        <w:t xml:space="preserve"> </w:t>
      </w:r>
      <w:r w:rsidR="006B26BB">
        <w:rPr>
          <w:sz w:val="28"/>
          <w:szCs w:val="28"/>
        </w:rPr>
        <w:t>уч.</w:t>
      </w:r>
      <w:r w:rsidR="006B26BB">
        <w:rPr>
          <w:spacing w:val="-1"/>
          <w:sz w:val="28"/>
          <w:szCs w:val="28"/>
        </w:rPr>
        <w:t xml:space="preserve"> </w:t>
      </w:r>
      <w:r w:rsidR="006B26BB">
        <w:rPr>
          <w:sz w:val="28"/>
          <w:szCs w:val="28"/>
        </w:rPr>
        <w:t>год</w:t>
      </w:r>
    </w:p>
    <w:p w:rsidR="00310E44" w:rsidRPr="0020244E" w:rsidRDefault="002458E2" w:rsidP="005B3BDC">
      <w:pPr>
        <w:spacing w:after="0"/>
        <w:ind w:right="16"/>
        <w:jc w:val="center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B26BB" w:rsidRDefault="006B26BB" w:rsidP="006B26BB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80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2"/>
        <w:gridCol w:w="1718"/>
        <w:gridCol w:w="4259"/>
        <w:gridCol w:w="576"/>
        <w:gridCol w:w="1835"/>
      </w:tblGrid>
      <w:tr w:rsidR="006B26BB" w:rsidTr="006B26BB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84" w:lineRule="exact"/>
              <w:ind w:left="251"/>
            </w:pPr>
            <w:r>
              <w:rPr>
                <w:b/>
              </w:rPr>
              <w:t>Показатели</w:t>
            </w:r>
          </w:p>
          <w:p w:rsidR="006B26BB" w:rsidRDefault="006B26BB">
            <w:pPr>
              <w:pStyle w:val="TableParagraph"/>
              <w:spacing w:line="200" w:lineRule="exact"/>
              <w:ind w:left="179"/>
            </w:pPr>
            <w:r>
              <w:t>(оцениваемые</w:t>
            </w:r>
          </w:p>
          <w:p w:rsidR="006B26BB" w:rsidRDefault="006B26BB">
            <w:pPr>
              <w:pStyle w:val="TableParagraph"/>
              <w:spacing w:line="203" w:lineRule="exact"/>
              <w:ind w:left="295"/>
            </w:pPr>
            <w: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ind w:left="273"/>
            </w:pPr>
            <w:r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692" w:right="701" w:firstLine="96"/>
            </w:pPr>
            <w:r>
              <w:rPr>
                <w:b/>
              </w:rPr>
              <w:t>Степень выраженности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15" w:right="-3"/>
            </w:pPr>
            <w:r>
              <w:rPr>
                <w:b/>
              </w:rPr>
              <w:t>Кол-во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24" w:right="24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6B26BB" w:rsidTr="006B26BB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251" w:lineRule="exact"/>
              <w:ind w:left="3158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6B26BB" w:rsidTr="006B26BB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6B26BB">
              <w:rPr>
                <w:lang w:val="ru-RU"/>
              </w:rPr>
              <w:t>1.1.Теоретически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е знания (по основным разделам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учебного плана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6B26BB">
              <w:rPr>
                <w:lang w:val="ru-RU"/>
              </w:rPr>
              <w:t>Соответствие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теоретических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знаний ребенка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программным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6B26BB">
              <w:rPr>
                <w:lang w:val="ru-RU"/>
              </w:rPr>
              <w:t>Низкий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овладел</w:t>
            </w:r>
            <w:r w:rsidRPr="006B26BB">
              <w:rPr>
                <w:spacing w:val="-6"/>
                <w:lang w:val="ru-RU"/>
              </w:rPr>
              <w:t xml:space="preserve"> </w:t>
            </w:r>
            <w:r w:rsidRPr="006B26BB">
              <w:rPr>
                <w:lang w:val="ru-RU"/>
              </w:rPr>
              <w:t>менее</w:t>
            </w:r>
            <w:r w:rsidRPr="006B26BB">
              <w:rPr>
                <w:spacing w:val="-47"/>
                <w:lang w:val="ru-RU"/>
              </w:rPr>
              <w:t xml:space="preserve"> </w:t>
            </w:r>
            <w:r w:rsidRPr="006B26BB">
              <w:rPr>
                <w:lang w:val="ru-RU"/>
              </w:rPr>
              <w:t>чем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½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объема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знаний,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предусмотренных программой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конкретный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13"/>
            </w:pPr>
            <w:r>
              <w:rPr>
                <w:spacing w:val="-1"/>
              </w:rPr>
              <w:t>Тестирование,</w:t>
            </w:r>
            <w:r>
              <w:rPr>
                <w:spacing w:val="-47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6B26BB" w:rsidTr="006B26BB">
        <w:trPr>
          <w:trHeight w:val="419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Средний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(объем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усвоенных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учащимся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знаний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составляет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более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6B26BB">
              <w:rPr>
                <w:lang w:val="ru-RU"/>
              </w:rPr>
              <w:t>Высокий уровень (учащийся освоил весь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объем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знаний,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предусмотренных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программой в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конкретный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50" w:right="190"/>
            </w:pPr>
            <w:r>
              <w:t>1.2. Владение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6B26BB">
              <w:rPr>
                <w:lang w:val="ru-RU"/>
              </w:rPr>
              <w:t>Осмысленность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 правильность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использования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специальной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Низкий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часто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избегает</w:t>
            </w:r>
          </w:p>
          <w:p w:rsidR="006B26BB" w:rsidRPr="006B26BB" w:rsidRDefault="006B26BB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употреблять</w:t>
            </w:r>
            <w:r w:rsidRPr="006B26BB">
              <w:rPr>
                <w:spacing w:val="-6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специальные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107"/>
            </w:pPr>
            <w:r>
              <w:t>Собеседован</w:t>
            </w:r>
            <w:r>
              <w:rPr>
                <w:spacing w:val="-1"/>
              </w:rPr>
              <w:t>ие</w:t>
            </w:r>
          </w:p>
          <w:p w:rsidR="006B26BB" w:rsidRDefault="006B26BB">
            <w:pPr>
              <w:pStyle w:val="TableParagraph"/>
              <w:spacing w:line="192" w:lineRule="auto"/>
              <w:ind w:left="48" w:right="107"/>
            </w:pPr>
            <w:r>
              <w:t>тестирование</w:t>
            </w:r>
          </w:p>
        </w:tc>
      </w:tr>
      <w:tr w:rsidR="006B26BB" w:rsidTr="006B26BB">
        <w:trPr>
          <w:trHeight w:val="553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Средний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сочетает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специальную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терминологию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6B26BB">
              <w:rPr>
                <w:lang w:val="ru-RU"/>
              </w:rPr>
              <w:t>Высокий уровень (учащийся употребляет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специальные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термины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осознанно,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полном соответствии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с их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251" w:lineRule="exact"/>
              <w:ind w:left="3223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6B26BB" w:rsidTr="006B26B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6B26BB">
              <w:rPr>
                <w:lang w:val="ru-RU"/>
              </w:rPr>
              <w:t>2.1. Практические умения и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навыки (по основным разделам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учебного плана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6B26BB">
              <w:rPr>
                <w:lang w:val="ru-RU"/>
              </w:rPr>
              <w:t>Соответствие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практических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6B26BB">
              <w:rPr>
                <w:lang w:val="ru-RU"/>
              </w:rPr>
              <w:t>Низкий уровень (учащийся овладел программными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умениями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навыками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менее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99"/>
            </w:pPr>
            <w: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6B26BB" w:rsidTr="006B26BB">
        <w:trPr>
          <w:trHeight w:val="596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Средний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(объем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освоенных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учащимся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умений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навыков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составляет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более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6B26BB">
              <w:rPr>
                <w:lang w:val="ru-RU"/>
              </w:rPr>
              <w:t>Высокий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овладел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всеми</w:t>
            </w:r>
            <w:r w:rsidRPr="006B26BB">
              <w:rPr>
                <w:spacing w:val="-47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программными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умениями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и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навыками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 конкретный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8E3321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6B26BB">
              <w:rPr>
                <w:lang w:val="ru-RU"/>
              </w:rPr>
              <w:t>2.2. Владение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специальным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оборудованием и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6B26BB">
              <w:rPr>
                <w:lang w:val="ru-RU"/>
              </w:rPr>
              <w:t>Отсутствие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затруднений в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использовании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специального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оборудования и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6B26BB">
              <w:rPr>
                <w:lang w:val="ru-RU"/>
              </w:rPr>
              <w:t>Низкий уровень (учащийся испытывает значительные</w:t>
            </w:r>
            <w:r w:rsidRPr="006B26BB">
              <w:rPr>
                <w:spacing w:val="44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затруднения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при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работе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87"/>
            </w:pPr>
            <w:r>
              <w:rPr>
                <w:spacing w:val="-1"/>
              </w:rP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6B26BB" w:rsidTr="006B26BB">
        <w:trPr>
          <w:trHeight w:val="454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Средний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 работает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оборудованием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помощью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6B26BB">
              <w:rPr>
                <w:lang w:val="ru-RU"/>
              </w:rPr>
              <w:t>Высокий уровень (учащийся работает с оборудованием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самостоятельно,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без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50" w:right="150"/>
            </w:pPr>
            <w:r>
              <w:t>2.3. Творческие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6B26BB">
              <w:rPr>
                <w:lang w:val="ru-RU"/>
              </w:rPr>
              <w:t>Креативность в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выполнении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практических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6B26BB">
              <w:rPr>
                <w:lang w:val="ru-RU"/>
              </w:rPr>
              <w:t>Низкий (элементарный) уровень (учащийся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может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выполнять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лишь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простейшие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практические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задания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371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</w:p>
        </w:tc>
      </w:tr>
      <w:tr w:rsidR="006B26BB" w:rsidTr="006B26BB">
        <w:trPr>
          <w:trHeight w:val="551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6B26BB">
              <w:rPr>
                <w:lang w:val="ru-RU"/>
              </w:rPr>
              <w:t>Средний (репродуктивный) уровень (учащийся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основном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выполняет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задания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на основе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552"/>
        </w:trPr>
        <w:tc>
          <w:tcPr>
            <w:tcW w:w="10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Высокий</w:t>
            </w:r>
            <w:r w:rsidRPr="006B26BB">
              <w:rPr>
                <w:spacing w:val="-7"/>
                <w:lang w:val="ru-RU"/>
              </w:rPr>
              <w:t xml:space="preserve"> </w:t>
            </w:r>
            <w:r w:rsidRPr="006B26BB">
              <w:rPr>
                <w:lang w:val="ru-RU"/>
              </w:rPr>
              <w:t>(творческий)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</w:p>
          <w:p w:rsidR="006B26BB" w:rsidRPr="006B26BB" w:rsidRDefault="006B26BB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6B26BB">
              <w:rPr>
                <w:lang w:val="ru-RU"/>
              </w:rPr>
              <w:t>выполняет практические задания с элементами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6B26BB" w:rsidRDefault="006B26BB" w:rsidP="006B26BB">
      <w:pPr>
        <w:pStyle w:val="aa"/>
        <w:ind w:left="0"/>
        <w:rPr>
          <w:b/>
          <w:kern w:val="0"/>
          <w:sz w:val="22"/>
          <w:szCs w:val="22"/>
        </w:rPr>
      </w:pPr>
    </w:p>
    <w:p w:rsidR="006B26BB" w:rsidRDefault="006B26BB" w:rsidP="006B26BB">
      <w:pPr>
        <w:pStyle w:val="1"/>
        <w:spacing w:before="0"/>
        <w:ind w:left="122"/>
        <w:rPr>
          <w:sz w:val="22"/>
          <w:szCs w:val="22"/>
        </w:rPr>
      </w:pPr>
      <w:r>
        <w:rPr>
          <w:sz w:val="22"/>
          <w:szCs w:val="22"/>
        </w:rPr>
        <w:t>Критерии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учащихся:</w:t>
      </w:r>
    </w:p>
    <w:p w:rsidR="006B26BB" w:rsidRDefault="006B26BB" w:rsidP="006B26BB">
      <w:pPr>
        <w:pStyle w:val="af"/>
        <w:widowControl w:val="0"/>
        <w:numPr>
          <w:ilvl w:val="0"/>
          <w:numId w:val="9"/>
        </w:numPr>
        <w:tabs>
          <w:tab w:val="left" w:pos="262"/>
        </w:tabs>
        <w:textAlignment w:val="auto"/>
        <w:rPr>
          <w:sz w:val="22"/>
          <w:szCs w:val="22"/>
        </w:rPr>
      </w:pPr>
      <w:r>
        <w:rPr>
          <w:sz w:val="22"/>
          <w:szCs w:val="22"/>
        </w:rPr>
        <w:t>(Н)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низкий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балл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каждый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показатель;</w:t>
      </w:r>
    </w:p>
    <w:p w:rsidR="006B26BB" w:rsidRDefault="006B26BB" w:rsidP="006B26BB">
      <w:pPr>
        <w:pStyle w:val="af"/>
        <w:widowControl w:val="0"/>
        <w:numPr>
          <w:ilvl w:val="0"/>
          <w:numId w:val="9"/>
        </w:numPr>
        <w:tabs>
          <w:tab w:val="left" w:pos="262"/>
        </w:tabs>
        <w:textAlignment w:val="auto"/>
        <w:rPr>
          <w:sz w:val="22"/>
          <w:szCs w:val="22"/>
        </w:rPr>
      </w:pPr>
      <w:r>
        <w:rPr>
          <w:sz w:val="22"/>
          <w:szCs w:val="22"/>
        </w:rPr>
        <w:t>(С)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средний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уровень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балла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каждый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показатель;</w:t>
      </w:r>
    </w:p>
    <w:p w:rsidR="006B26BB" w:rsidRDefault="006B26BB" w:rsidP="006B26BB">
      <w:pPr>
        <w:pStyle w:val="af"/>
        <w:widowControl w:val="0"/>
        <w:numPr>
          <w:ilvl w:val="0"/>
          <w:numId w:val="9"/>
        </w:numPr>
        <w:tabs>
          <w:tab w:val="left" w:pos="262"/>
        </w:tabs>
        <w:textAlignment w:val="auto"/>
      </w:pPr>
      <w:r>
        <w:rPr>
          <w:sz w:val="22"/>
          <w:szCs w:val="22"/>
        </w:rPr>
        <w:t>(В)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высокий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уровень 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балла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каждый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показатель.</w:t>
      </w:r>
    </w:p>
    <w:p w:rsidR="00310E44" w:rsidRPr="0020244E" w:rsidRDefault="002458E2">
      <w:pPr>
        <w:pStyle w:val="2"/>
        <w:spacing w:before="0"/>
        <w:jc w:val="right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20244E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5B3BDC" w:rsidRPr="0020244E" w:rsidRDefault="002458E2" w:rsidP="005B3BDC">
      <w:pPr>
        <w:spacing w:after="0"/>
        <w:ind w:right="-1"/>
        <w:jc w:val="center"/>
        <w:rPr>
          <w:rFonts w:ascii="Times New Roman" w:hAnsi="Times New Roman" w:cs="Times New Roman"/>
          <w:b/>
          <w:spacing w:val="-47"/>
          <w:sz w:val="28"/>
          <w:szCs w:val="28"/>
        </w:rPr>
      </w:pPr>
      <w:r w:rsidRPr="0020244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20244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/>
          <w:sz w:val="28"/>
          <w:szCs w:val="28"/>
        </w:rPr>
        <w:t>УРОВНЯ</w:t>
      </w:r>
      <w:r w:rsidRPr="0020244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20244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20244E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310E44" w:rsidRPr="0020244E" w:rsidRDefault="002458E2" w:rsidP="005B3BDC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20244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20244E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310E44" w:rsidRPr="0020244E" w:rsidRDefault="002458E2" w:rsidP="005B3BDC">
      <w:pPr>
        <w:pStyle w:val="1"/>
        <w:spacing w:before="0"/>
        <w:ind w:left="0" w:right="-1"/>
        <w:jc w:val="center"/>
      </w:pPr>
      <w:r w:rsidRPr="0020244E">
        <w:rPr>
          <w:sz w:val="28"/>
          <w:szCs w:val="28"/>
        </w:rPr>
        <w:t>«</w:t>
      </w:r>
      <w:r w:rsidR="005B3BDC" w:rsidRPr="0020244E">
        <w:rPr>
          <w:sz w:val="28"/>
          <w:szCs w:val="28"/>
        </w:rPr>
        <w:t>Робоквантум</w:t>
      </w:r>
      <w:r w:rsidRPr="0020244E">
        <w:rPr>
          <w:sz w:val="28"/>
          <w:szCs w:val="28"/>
        </w:rPr>
        <w:t>»</w:t>
      </w:r>
      <w:r w:rsidR="009F72AF">
        <w:rPr>
          <w:sz w:val="28"/>
          <w:szCs w:val="28"/>
        </w:rPr>
        <w:t>,</w:t>
      </w:r>
      <w:r w:rsidRPr="0020244E">
        <w:rPr>
          <w:sz w:val="28"/>
          <w:szCs w:val="28"/>
        </w:rPr>
        <w:t xml:space="preserve"> 2024-2025</w:t>
      </w:r>
      <w:r w:rsidRPr="0020244E">
        <w:rPr>
          <w:spacing w:val="-1"/>
          <w:sz w:val="28"/>
          <w:szCs w:val="28"/>
        </w:rPr>
        <w:t xml:space="preserve"> </w:t>
      </w:r>
      <w:r w:rsidRPr="0020244E">
        <w:rPr>
          <w:sz w:val="28"/>
          <w:szCs w:val="28"/>
        </w:rPr>
        <w:t>уч.</w:t>
      </w:r>
      <w:r w:rsidRPr="0020244E">
        <w:rPr>
          <w:spacing w:val="-1"/>
          <w:sz w:val="28"/>
          <w:szCs w:val="28"/>
        </w:rPr>
        <w:t xml:space="preserve"> </w:t>
      </w:r>
      <w:r w:rsidRPr="0020244E">
        <w:rPr>
          <w:sz w:val="28"/>
          <w:szCs w:val="28"/>
        </w:rPr>
        <w:t>год</w:t>
      </w:r>
    </w:p>
    <w:p w:rsidR="006B26BB" w:rsidRDefault="006B26BB" w:rsidP="006B26BB">
      <w:pPr>
        <w:pStyle w:val="aa"/>
        <w:jc w:val="right"/>
        <w:rPr>
          <w:i/>
          <w:iCs/>
        </w:rPr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center" w:tblpY="597"/>
        <w:tblW w:w="985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1567"/>
        <w:gridCol w:w="4388"/>
        <w:gridCol w:w="566"/>
        <w:gridCol w:w="1779"/>
      </w:tblGrid>
      <w:tr w:rsidR="006B26BB" w:rsidTr="006B26BB">
        <w:trPr>
          <w:trHeight w:val="5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spacing w:line="184" w:lineRule="auto"/>
              <w:ind w:left="25" w:right="23" w:firstLine="261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84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:rsidR="006B26BB" w:rsidRDefault="006B26BB">
            <w:pPr>
              <w:pStyle w:val="TableParagraph"/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6B26BB" w:rsidTr="006B26BB">
        <w:trPr>
          <w:trHeight w:val="736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rPr>
                <w:b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50" w:right="145"/>
            </w:pPr>
            <w:r>
              <w:t>3.1. Учебно-</w:t>
            </w:r>
            <w:r>
              <w:rPr>
                <w:spacing w:val="-52"/>
              </w:rPr>
              <w:t xml:space="preserve"> </w:t>
            </w:r>
            <w:r>
              <w:t>познавательные компетенции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spacing w:line="160" w:lineRule="auto"/>
              <w:ind w:left="50" w:right="2"/>
              <w:rPr>
                <w:lang w:val="ru-RU"/>
              </w:rPr>
            </w:pPr>
            <w:r w:rsidRPr="006B26BB">
              <w:rPr>
                <w:lang w:val="ru-RU"/>
              </w:rPr>
              <w:t>Самостоятельная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познавательная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деятельность,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умение ставить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цель и планировать работу, анализировать, сопоставлять, делать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302"/>
              <w:rPr>
                <w:lang w:val="ru-RU"/>
              </w:rPr>
            </w:pPr>
            <w:r w:rsidRPr="006B26BB">
              <w:rPr>
                <w:lang w:val="ru-RU"/>
              </w:rPr>
              <w:t>Низкий уровень (учащийся затрудняется с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целеполаганием,</w:t>
            </w:r>
            <w:r w:rsidRPr="006B26BB">
              <w:rPr>
                <w:spacing w:val="-9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планированием,</w:t>
            </w:r>
            <w:r w:rsidRPr="006B26BB">
              <w:rPr>
                <w:spacing w:val="-9"/>
                <w:lang w:val="ru-RU"/>
              </w:rPr>
              <w:t xml:space="preserve"> </w:t>
            </w:r>
            <w:r w:rsidRPr="006B26BB">
              <w:rPr>
                <w:lang w:val="ru-RU"/>
              </w:rPr>
              <w:t>анализом,</w:t>
            </w:r>
            <w:r w:rsidRPr="006B26BB">
              <w:rPr>
                <w:spacing w:val="-47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самооценкой,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почти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проявляет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познавательной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активности)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6B26BB" w:rsidTr="006B26BB">
        <w:trPr>
          <w:trHeight w:val="918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6B26BB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своей работы, проявляет познавательную активность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к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ряду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разделов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программы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конкретный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</w:tr>
      <w:tr w:rsidR="006B26BB" w:rsidTr="006B26BB">
        <w:trPr>
          <w:trHeight w:val="1106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60"/>
              <w:rPr>
                <w:lang w:val="ru-RU"/>
              </w:rPr>
            </w:pPr>
            <w:r w:rsidRPr="006B26BB">
              <w:rPr>
                <w:lang w:val="ru-RU"/>
              </w:rPr>
              <w:t>Высокий уровень (учащийся самостоятельно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активность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ко всем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разделам программы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</w:p>
          <w:p w:rsidR="006B26BB" w:rsidRDefault="006B26BB">
            <w:pPr>
              <w:pStyle w:val="TableParagraph"/>
              <w:spacing w:line="169" w:lineRule="exact"/>
              <w:ind w:left="49"/>
            </w:pPr>
            <w:r>
              <w:t>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1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60" w:lineRule="auto"/>
              <w:ind w:left="50" w:right="21"/>
              <w:rPr>
                <w:lang w:val="ru-RU"/>
              </w:rPr>
            </w:pPr>
            <w:r w:rsidRPr="006B26BB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структурирование, применение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новой информации для выполнения работы,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Низкий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слабо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ориентируется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Default="006B26BB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6B26BB" w:rsidTr="006B26BB">
        <w:trPr>
          <w:trHeight w:val="171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51" w:lineRule="exact"/>
            </w:pP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испытывает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192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73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значительные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затруднения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ее поиске,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</w:tr>
      <w:tr w:rsidR="006B26BB" w:rsidTr="006B26BB">
        <w:trPr>
          <w:trHeight w:val="215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6" w:lineRule="exact"/>
              <w:ind w:left="49"/>
            </w:pPr>
            <w:r>
              <w:t>структурировании,</w:t>
            </w:r>
            <w:r>
              <w:rPr>
                <w:spacing w:val="-3"/>
              </w:rPr>
              <w:t xml:space="preserve"> </w:t>
            </w:r>
            <w:r>
              <w:t>применении)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50" w:right="102"/>
            </w:pPr>
            <w:r>
              <w:t>3.2. Информационные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6B26BB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информацию,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том числе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для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самообразования)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</w:tr>
      <w:tr w:rsidR="006B26BB" w:rsidTr="006B26BB">
        <w:trPr>
          <w:trHeight w:val="165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45" w:lineRule="exact"/>
              <w:ind w:left="49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173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54" w:lineRule="exact"/>
              <w:ind w:left="49"/>
            </w:pPr>
            <w:r>
              <w:t>находит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174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новый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материал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для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выполнения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работы,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для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</w:tr>
      <w:tr w:rsidR="006B26BB" w:rsidTr="006B26BB">
        <w:trPr>
          <w:trHeight w:val="192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73" w:lineRule="exact"/>
              <w:ind w:left="49"/>
            </w:pPr>
            <w:r>
              <w:t>самообразования)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spacing w:after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B26BB" w:rsidTr="006B26BB">
        <w:trPr>
          <w:trHeight w:val="1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60" w:lineRule="auto"/>
              <w:ind w:left="50" w:right="-1"/>
              <w:rPr>
                <w:lang w:val="ru-RU"/>
              </w:rPr>
            </w:pPr>
            <w:r w:rsidRPr="006B26BB">
              <w:rPr>
                <w:lang w:val="ru-RU"/>
              </w:rPr>
              <w:t>Способы продуктивного и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бесконфликтного</w:t>
            </w:r>
            <w:r w:rsidRPr="006B26BB">
              <w:rPr>
                <w:spacing w:val="-5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взаимодействия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в коллективе,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речевые умения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(изложить свое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мнение, задать</w:t>
            </w:r>
            <w:r w:rsidRPr="006B26BB">
              <w:rPr>
                <w:spacing w:val="1"/>
                <w:lang w:val="ru-RU"/>
              </w:rPr>
              <w:t xml:space="preserve"> </w:t>
            </w:r>
            <w:r w:rsidRPr="006B26BB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Низкий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(речевые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умения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учащегося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</w:tr>
      <w:tr w:rsidR="006B26BB" w:rsidTr="006B26BB">
        <w:trPr>
          <w:trHeight w:val="174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выражены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слабо,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поведение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коллективе</w:t>
            </w:r>
            <w:r w:rsidRPr="006B26BB">
              <w:rPr>
                <w:spacing w:val="-1"/>
                <w:lang w:val="ru-RU"/>
              </w:rPr>
              <w:t xml:space="preserve"> </w:t>
            </w:r>
            <w:r w:rsidRPr="006B26BB">
              <w:rPr>
                <w:lang w:val="ru-RU"/>
              </w:rPr>
              <w:t>неуверенное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</w:tr>
      <w:tr w:rsidR="006B26BB" w:rsidTr="006B26BB">
        <w:trPr>
          <w:trHeight w:val="173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54" w:lineRule="exact"/>
            </w:pPr>
            <w:r w:rsidRPr="006B26BB">
              <w:rPr>
                <w:spacing w:val="-6"/>
                <w:lang w:val="ru-RU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отстраненное,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</w:tr>
      <w:tr w:rsidR="006B26BB" w:rsidTr="006B26BB">
        <w:trPr>
          <w:trHeight w:val="194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74" w:lineRule="exact"/>
              <w:ind w:left="49"/>
            </w:pPr>
            <w:r>
              <w:t>малопродуктивное)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</w:tr>
      <w:tr w:rsidR="006B26BB" w:rsidTr="006B26BB">
        <w:trPr>
          <w:trHeight w:val="1176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92" w:lineRule="auto"/>
              <w:ind w:left="50" w:right="117"/>
            </w:pPr>
            <w:r>
              <w:t>3.3. Коммуникативные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92" w:lineRule="auto"/>
              <w:ind w:left="49" w:right="148"/>
              <w:rPr>
                <w:lang w:val="ru-RU"/>
              </w:rPr>
            </w:pPr>
            <w:r w:rsidRPr="006B26BB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обсуждениях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дискуссиях</w:t>
            </w:r>
            <w:r w:rsidRPr="006B26BB">
              <w:rPr>
                <w:spacing w:val="-5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выборочно,</w:t>
            </w:r>
          </w:p>
          <w:p w:rsidR="006B26BB" w:rsidRPr="006B26BB" w:rsidRDefault="006B26BB">
            <w:pPr>
              <w:pStyle w:val="TableParagraph"/>
              <w:spacing w:line="170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больше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слушает,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чем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говорит</w:t>
            </w:r>
            <w:r w:rsidRPr="006B26BB">
              <w:rPr>
                <w:spacing w:val="-4"/>
                <w:lang w:val="ru-RU"/>
              </w:rPr>
              <w:t xml:space="preserve"> </w:t>
            </w:r>
            <w:r w:rsidRPr="006B26BB">
              <w:rPr>
                <w:lang w:val="ru-RU"/>
              </w:rPr>
              <w:t>сам)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b/>
                <w:lang w:val="ru-RU"/>
              </w:rPr>
            </w:pPr>
          </w:p>
          <w:p w:rsidR="006B26BB" w:rsidRDefault="006B26BB">
            <w:pPr>
              <w:pStyle w:val="TableParagraph"/>
              <w:ind w:left="29"/>
            </w:pPr>
            <w:r>
              <w:t>Наблюдение</w:t>
            </w:r>
          </w:p>
        </w:tc>
      </w:tr>
      <w:tr w:rsidR="006B26BB" w:rsidTr="006B26BB">
        <w:trPr>
          <w:trHeight w:val="163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Высокий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уровень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(учащийся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активно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и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доказательно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</w:tr>
      <w:tr w:rsidR="006B26BB" w:rsidTr="006B26BB">
        <w:trPr>
          <w:trHeight w:val="173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P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BB" w:rsidRDefault="006B26BB">
            <w:pPr>
              <w:pStyle w:val="TableParagraph"/>
              <w:spacing w:line="154" w:lineRule="exact"/>
            </w:pPr>
            <w:r w:rsidRPr="006B26BB">
              <w:rPr>
                <w:lang w:val="ru-RU"/>
              </w:rPr>
              <w:t xml:space="preserve"> </w:t>
            </w: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t>дискуссиях,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</w:tr>
      <w:tr w:rsidR="006B26BB" w:rsidTr="006B26BB">
        <w:trPr>
          <w:trHeight w:val="173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Default="006B26BB">
            <w:pPr>
              <w:pStyle w:val="TableParagraph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BB" w:rsidRDefault="006B26B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BB" w:rsidRPr="006B26BB" w:rsidRDefault="006B26BB">
            <w:pPr>
              <w:pStyle w:val="TableParagraph"/>
              <w:spacing w:line="154" w:lineRule="exact"/>
              <w:ind w:left="49"/>
              <w:rPr>
                <w:lang w:val="ru-RU"/>
              </w:rPr>
            </w:pPr>
            <w:r w:rsidRPr="006B26BB">
              <w:rPr>
                <w:lang w:val="ru-RU"/>
              </w:rPr>
              <w:t>легко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встраивается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в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групповую</w:t>
            </w:r>
            <w:r w:rsidRPr="006B26BB">
              <w:rPr>
                <w:spacing w:val="-3"/>
                <w:lang w:val="ru-RU"/>
              </w:rPr>
              <w:t xml:space="preserve"> </w:t>
            </w:r>
            <w:r w:rsidRPr="006B26BB">
              <w:rPr>
                <w:lang w:val="ru-RU"/>
              </w:rPr>
              <w:t>работу,</w:t>
            </w:r>
            <w:r w:rsidRPr="006B26BB">
              <w:rPr>
                <w:spacing w:val="-2"/>
                <w:lang w:val="ru-RU"/>
              </w:rPr>
              <w:t xml:space="preserve"> </w:t>
            </w:r>
            <w:r w:rsidRPr="006B26BB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B" w:rsidRPr="006B26BB" w:rsidRDefault="006B26BB">
            <w:pPr>
              <w:pStyle w:val="TableParagraph"/>
              <w:rPr>
                <w:lang w:val="ru-RU"/>
              </w:rPr>
            </w:pPr>
          </w:p>
        </w:tc>
      </w:tr>
    </w:tbl>
    <w:p w:rsidR="006B26BB" w:rsidRDefault="006B26BB" w:rsidP="006B26BB">
      <w:pPr>
        <w:pStyle w:val="1"/>
        <w:spacing w:before="0"/>
        <w:ind w:left="1254"/>
      </w:pPr>
      <w:r>
        <w:rPr>
          <w:sz w:val="28"/>
          <w:szCs w:val="28"/>
        </w:rPr>
        <w:t>Условные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</w:p>
    <w:p w:rsidR="006B26BB" w:rsidRDefault="006B26BB" w:rsidP="006B26BB">
      <w:pPr>
        <w:pStyle w:val="aa"/>
        <w:spacing w:line="276" w:lineRule="auto"/>
        <w:ind w:left="1247" w:right="4365"/>
        <w:jc w:val="both"/>
      </w:pPr>
      <w:r>
        <w:t>Н – низкий уровень</w:t>
      </w:r>
      <w:r>
        <w:rPr>
          <w:spacing w:val="1"/>
        </w:rPr>
        <w:t>.</w:t>
      </w:r>
    </w:p>
    <w:p w:rsidR="006B26BB" w:rsidRDefault="006B26BB" w:rsidP="006B26BB">
      <w:pPr>
        <w:pStyle w:val="aa"/>
        <w:spacing w:line="276" w:lineRule="auto"/>
        <w:ind w:left="1247" w:right="4365"/>
        <w:jc w:val="both"/>
      </w:pPr>
      <w:r>
        <w:t>С – средний  уровень</w:t>
      </w:r>
      <w:r>
        <w:rPr>
          <w:spacing w:val="-57"/>
        </w:rPr>
        <w:t xml:space="preserve"> .</w:t>
      </w:r>
    </w:p>
    <w:p w:rsidR="006B26BB" w:rsidRDefault="006B26BB" w:rsidP="006B26BB">
      <w:pPr>
        <w:pStyle w:val="aa"/>
        <w:spacing w:line="276" w:lineRule="auto"/>
        <w:ind w:left="1247" w:right="4365"/>
        <w:jc w:val="both"/>
      </w:pPr>
      <w:r>
        <w:t>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уровень.</w:t>
      </w:r>
    </w:p>
    <w:p w:rsidR="003959D2" w:rsidRDefault="003959D2" w:rsidP="006B26BB">
      <w:pPr>
        <w:pStyle w:val="Standard"/>
        <w:suppressAutoHyphens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</w:p>
    <w:p w:rsidR="006B26BB" w:rsidRPr="0020244E" w:rsidRDefault="006B26BB" w:rsidP="006B26BB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20244E" w:rsidRDefault="002458E2">
      <w:pPr>
        <w:pStyle w:val="Standard"/>
        <w:suppressAutoHyphens w:val="0"/>
        <w:spacing w:after="0" w:line="240" w:lineRule="auto"/>
        <w:jc w:val="right"/>
        <w:rPr>
          <w:rFonts w:ascii="Times New Roman" w:hAnsi="Times New Roman"/>
        </w:rPr>
      </w:pPr>
      <w:r w:rsidRPr="0020244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:rsidR="000E0C4C" w:rsidRPr="000E0C4C" w:rsidRDefault="000E0C4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  <w:r w:rsidRPr="000E0C4C">
        <w:rPr>
          <w:rFonts w:ascii="Times New Roman" w:hAnsi="Times New Roman"/>
          <w:b/>
          <w:sz w:val="28"/>
          <w:highlight w:val="white"/>
        </w:rPr>
        <w:t>«СВОДНАЯ КАРТА ПЕДАГОГИЧЕСКОГО МОНИТОРИНГА</w:t>
      </w:r>
    </w:p>
    <w:p w:rsidR="000E0C4C" w:rsidRPr="000E0C4C" w:rsidRDefault="000E0C4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C4C">
        <w:rPr>
          <w:rFonts w:ascii="Times New Roman" w:hAnsi="Times New Roman"/>
          <w:b/>
          <w:sz w:val="28"/>
          <w:highlight w:val="white"/>
        </w:rPr>
        <w:t xml:space="preserve"> НА 2024-2025 г.»</w:t>
      </w:r>
      <w:r w:rsidRPr="000E0C4C">
        <w:rPr>
          <w:rFonts w:ascii="Times New Roman" w:hAnsi="Times New Roman"/>
          <w:b/>
          <w:sz w:val="28"/>
          <w:szCs w:val="28"/>
        </w:rPr>
        <w:t xml:space="preserve"> </w:t>
      </w:r>
    </w:p>
    <w:p w:rsidR="00310E44" w:rsidRPr="0020244E" w:rsidRDefault="002458E2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20244E">
        <w:rPr>
          <w:rFonts w:ascii="Times New Roman" w:hAnsi="Times New Roman"/>
          <w:b/>
          <w:sz w:val="28"/>
          <w:szCs w:val="28"/>
        </w:rPr>
        <w:t>«Робоквантум»</w:t>
      </w:r>
    </w:p>
    <w:p w:rsidR="000E0C4C" w:rsidRDefault="000E0C4C" w:rsidP="000E0C4C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0E44" w:rsidRDefault="002458E2" w:rsidP="000E0C4C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0C4C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  <w:r w:rsidR="000E0C4C">
        <w:rPr>
          <w:rFonts w:ascii="Times New Roman" w:eastAsia="Times New Roman" w:hAnsi="Times New Roman"/>
          <w:sz w:val="28"/>
          <w:szCs w:val="28"/>
          <w:lang w:eastAsia="ar-SA"/>
        </w:rPr>
        <w:t>__</w:t>
      </w:r>
    </w:p>
    <w:p w:rsidR="000E0C4C" w:rsidRDefault="000E0C4C" w:rsidP="000E0C4C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0C4C" w:rsidRDefault="000E0C4C" w:rsidP="000E0C4C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образования_____________________________</w:t>
      </w:r>
    </w:p>
    <w:p w:rsidR="000E0C4C" w:rsidRPr="000E0C4C" w:rsidRDefault="000E0C4C" w:rsidP="000E0C4C">
      <w:pPr>
        <w:pStyle w:val="Standard"/>
        <w:spacing w:after="0" w:line="240" w:lineRule="auto"/>
        <w:ind w:right="284"/>
        <w:rPr>
          <w:rFonts w:ascii="Times New Roman" w:hAnsi="Times New Roman"/>
        </w:rPr>
      </w:pPr>
    </w:p>
    <w:p w:rsidR="00310E44" w:rsidRPr="0020244E" w:rsidRDefault="00D848EF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73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6"/>
        <w:gridCol w:w="3926"/>
        <w:gridCol w:w="572"/>
        <w:gridCol w:w="625"/>
        <w:gridCol w:w="612"/>
        <w:gridCol w:w="559"/>
        <w:gridCol w:w="641"/>
        <w:gridCol w:w="610"/>
        <w:gridCol w:w="756"/>
        <w:gridCol w:w="826"/>
      </w:tblGrid>
      <w:tr w:rsidR="00310E44" w:rsidRPr="0020244E">
        <w:trPr>
          <w:trHeight w:val="425"/>
        </w:trPr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310E44" w:rsidRPr="0020244E" w:rsidRDefault="002458E2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Результаты</w:t>
            </w:r>
          </w:p>
          <w:p w:rsidR="00310E44" w:rsidRPr="0020244E" w:rsidRDefault="00310E44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10E44" w:rsidRPr="0020244E" w:rsidRDefault="002458E2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Учащиеся</w:t>
            </w: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310E44" w:rsidRPr="0020244E">
        <w:trPr>
          <w:trHeight w:val="301"/>
        </w:trPr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2458E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4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10E44" w:rsidRPr="0020244E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E44" w:rsidRPr="0020244E" w:rsidRDefault="00310E4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310E44" w:rsidRPr="0020244E" w:rsidRDefault="00310E4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E44" w:rsidRPr="0020244E" w:rsidRDefault="002458E2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310E44" w:rsidRPr="0020244E" w:rsidRDefault="002458E2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310E44" w:rsidRPr="0020244E" w:rsidRDefault="002458E2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textAlignment w:val="auto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310E44" w:rsidRPr="0020244E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20244E">
        <w:rPr>
          <w:rFonts w:ascii="Times New Roman" w:hAnsi="Times New Roman" w:cs="Times New Roman"/>
          <w:noProof/>
          <w:lang w:eastAsia="ru-RU"/>
        </w:rPr>
        <w:drawing>
          <wp:anchor distT="0" distB="1063625" distL="494030" distR="63500" simplePos="0" relativeHeight="40" behindDoc="0" locked="0" layoutInCell="0" allowOverlap="1" wp14:anchorId="24E3CE9F" wp14:editId="527A7B35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44E">
        <w:rPr>
          <w:rFonts w:ascii="Times New Roman" w:hAnsi="Times New Roman" w:cs="Times New Roman"/>
          <w:noProof/>
          <w:lang w:eastAsia="ru-RU"/>
        </w:rPr>
        <w:drawing>
          <wp:anchor distT="548640" distB="518160" distL="496570" distR="63500" simplePos="0" relativeHeight="41" behindDoc="0" locked="0" layoutInCell="0" allowOverlap="1" wp14:anchorId="3FD58B1A" wp14:editId="7E463F0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44E">
        <w:rPr>
          <w:rFonts w:ascii="Times New Roman" w:hAnsi="Times New Roman" w:cs="Times New Roman"/>
          <w:noProof/>
          <w:lang w:eastAsia="ru-RU"/>
        </w:rPr>
        <w:drawing>
          <wp:anchor distT="1072515" distB="0" distL="536575" distR="63500" simplePos="0" relativeHeight="42" behindDoc="0" locked="0" layoutInCell="0" allowOverlap="1" wp14:anchorId="67ED06E5" wp14:editId="0B2E7C1A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 w:rsidRPr="0020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Недостаточно проявлены</w:t>
      </w:r>
    </w:p>
    <w:p w:rsidR="00310E44" w:rsidRPr="0020244E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10E44" w:rsidRPr="0020244E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 w:rsidRPr="0020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 проявлены</w:t>
      </w:r>
    </w:p>
    <w:p w:rsidR="00310E44" w:rsidRPr="0020244E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10E44" w:rsidRPr="0020244E" w:rsidRDefault="002458E2">
      <w:pPr>
        <w:spacing w:after="0" w:line="240" w:lineRule="auto"/>
        <w:ind w:right="94"/>
        <w:rPr>
          <w:rFonts w:ascii="Times New Roman" w:hAnsi="Times New Roman" w:cs="Times New Roman"/>
        </w:rPr>
      </w:pPr>
      <w:r w:rsidRPr="00202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 w:rsidRPr="0020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Уверенно проявлены</w:t>
      </w:r>
    </w:p>
    <w:p w:rsidR="00310E44" w:rsidRPr="0020244E" w:rsidRDefault="00310E44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E44" w:rsidRPr="0020244E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20244E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20244E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20244E" w:rsidRDefault="00310E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E44" w:rsidRPr="0020244E" w:rsidRDefault="00310E44">
      <w:pPr>
        <w:spacing w:after="0"/>
        <w:jc w:val="both"/>
        <w:rPr>
          <w:rFonts w:ascii="Times New Roman" w:hAnsi="Times New Roman" w:cs="Times New Roman"/>
        </w:rPr>
      </w:pPr>
    </w:p>
    <w:p w:rsidR="00310E44" w:rsidRDefault="00310E44">
      <w:pPr>
        <w:spacing w:after="0"/>
        <w:jc w:val="both"/>
      </w:pPr>
    </w:p>
    <w:sectPr w:rsidR="00310E44" w:rsidSect="009F72AF">
      <w:headerReference w:type="default" r:id="rId13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9A" w:rsidRDefault="00CD629A">
      <w:pPr>
        <w:spacing w:after="0" w:line="240" w:lineRule="auto"/>
      </w:pPr>
      <w:r>
        <w:separator/>
      </w:r>
    </w:p>
  </w:endnote>
  <w:endnote w:type="continuationSeparator" w:id="0">
    <w:p w:rsidR="00CD629A" w:rsidRDefault="00CD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9A" w:rsidRDefault="00CD629A">
      <w:pPr>
        <w:spacing w:after="0" w:line="240" w:lineRule="auto"/>
      </w:pPr>
      <w:r>
        <w:separator/>
      </w:r>
    </w:p>
  </w:footnote>
  <w:footnote w:type="continuationSeparator" w:id="0">
    <w:p w:rsidR="00CD629A" w:rsidRDefault="00CD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4C" w:rsidRDefault="000E0C4C">
    <w:pPr>
      <w:pStyle w:val="aa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6" behindDoc="1" locked="0" layoutInCell="0" allowOverlap="1" wp14:anchorId="5430074D" wp14:editId="5194ED2A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E0C4C" w:rsidRDefault="000E0C4C">
                          <w:pPr>
                            <w:pStyle w:val="a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8D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074D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309.9pt;margin-top:34.5pt;width:18pt;height:15.3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" o:allowincell="f" stroked="f">
              <v:fill opacity="0"/>
              <v:textbox inset="0,0,0,0">
                <w:txbxContent>
                  <w:p w:rsidR="000E0C4C" w:rsidRDefault="000E0C4C">
                    <w:pPr>
                      <w:pStyle w:val="a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18D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BDA67AC"/>
    <w:multiLevelType w:val="multilevel"/>
    <w:tmpl w:val="FBDE0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C95211"/>
    <w:multiLevelType w:val="multilevel"/>
    <w:tmpl w:val="26C261C6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1B22A09"/>
    <w:multiLevelType w:val="multilevel"/>
    <w:tmpl w:val="A5ECC2B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4AF4C63"/>
    <w:multiLevelType w:val="multilevel"/>
    <w:tmpl w:val="90127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6" w15:restartNumberingAfterBreak="0">
    <w:nsid w:val="3C5D6F63"/>
    <w:multiLevelType w:val="multilevel"/>
    <w:tmpl w:val="0CD46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00468C"/>
    <w:multiLevelType w:val="multilevel"/>
    <w:tmpl w:val="731091FE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6C54337A"/>
    <w:multiLevelType w:val="multilevel"/>
    <w:tmpl w:val="05FE3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44"/>
    <w:rsid w:val="000235DD"/>
    <w:rsid w:val="00027EDC"/>
    <w:rsid w:val="00095E59"/>
    <w:rsid w:val="000E0C4C"/>
    <w:rsid w:val="00143A08"/>
    <w:rsid w:val="0020244E"/>
    <w:rsid w:val="002458E2"/>
    <w:rsid w:val="00304186"/>
    <w:rsid w:val="003044DE"/>
    <w:rsid w:val="00310E44"/>
    <w:rsid w:val="00366550"/>
    <w:rsid w:val="003959D2"/>
    <w:rsid w:val="003C4583"/>
    <w:rsid w:val="004053D9"/>
    <w:rsid w:val="00425AB5"/>
    <w:rsid w:val="004B7612"/>
    <w:rsid w:val="00541082"/>
    <w:rsid w:val="005A39D2"/>
    <w:rsid w:val="005B3BDC"/>
    <w:rsid w:val="005B5B63"/>
    <w:rsid w:val="00667837"/>
    <w:rsid w:val="00687769"/>
    <w:rsid w:val="006B26BB"/>
    <w:rsid w:val="006C42DB"/>
    <w:rsid w:val="006D40F0"/>
    <w:rsid w:val="006E411F"/>
    <w:rsid w:val="0070593C"/>
    <w:rsid w:val="00790727"/>
    <w:rsid w:val="008D2CE7"/>
    <w:rsid w:val="008E3321"/>
    <w:rsid w:val="008F6E0C"/>
    <w:rsid w:val="009466D6"/>
    <w:rsid w:val="00962C55"/>
    <w:rsid w:val="009C0C4D"/>
    <w:rsid w:val="009D6CED"/>
    <w:rsid w:val="009F72AF"/>
    <w:rsid w:val="00A87A38"/>
    <w:rsid w:val="00B3192F"/>
    <w:rsid w:val="00B635F3"/>
    <w:rsid w:val="00BC415C"/>
    <w:rsid w:val="00BE18DB"/>
    <w:rsid w:val="00CA1019"/>
    <w:rsid w:val="00CD629A"/>
    <w:rsid w:val="00D848EF"/>
    <w:rsid w:val="00DA673D"/>
    <w:rsid w:val="00DA772D"/>
    <w:rsid w:val="00DF4754"/>
    <w:rsid w:val="00E17610"/>
    <w:rsid w:val="00EE5B9A"/>
    <w:rsid w:val="00EE704A"/>
    <w:rsid w:val="00F40AF5"/>
    <w:rsid w:val="00F522B5"/>
    <w:rsid w:val="00F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300455-90E6-43F7-90E7-BE7A62A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textAlignment w:val="baseline"/>
    </w:pPr>
  </w:style>
  <w:style w:type="paragraph" w:styleId="1">
    <w:name w:val="heading 1"/>
    <w:basedOn w:val="Standard"/>
    <w:next w:val="Textbody"/>
    <w:qFormat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c2">
    <w:name w:val="c2"/>
    <w:basedOn w:val="a0"/>
    <w:qFormat/>
  </w:style>
  <w:style w:type="character" w:customStyle="1" w:styleId="a3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ыделение жирным"/>
    <w:basedOn w:val="a0"/>
    <w:qFormat/>
    <w:rPr>
      <w:b/>
      <w:bCs/>
    </w:rPr>
  </w:style>
  <w:style w:type="character" w:customStyle="1" w:styleId="isbn">
    <w:name w:val="isbn"/>
    <w:basedOn w:val="a0"/>
    <w:qFormat/>
  </w:style>
  <w:style w:type="character" w:customStyle="1" w:styleId="a6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10">
    <w:name w:val="Гиперссылка1"/>
    <w:basedOn w:val="a0"/>
    <w:qFormat/>
    <w:rPr>
      <w:color w:val="0000FF"/>
      <w:u w:val="single"/>
    </w:rPr>
  </w:style>
  <w:style w:type="character" w:customStyle="1" w:styleId="11">
    <w:name w:val="Просмотренная гиперссылка1"/>
    <w:qFormat/>
    <w:rPr>
      <w:color w:val="800000"/>
      <w:u w:val="single"/>
    </w:rPr>
  </w:style>
  <w:style w:type="character" w:customStyle="1" w:styleId="a7">
    <w:name w:val="Символ нумерации"/>
    <w:qFormat/>
  </w:style>
  <w:style w:type="character" w:customStyle="1" w:styleId="headnewsmall">
    <w:name w:val="headnewsmall"/>
    <w:basedOn w:val="a0"/>
    <w:qFormat/>
  </w:style>
  <w:style w:type="character" w:customStyle="1" w:styleId="ng-binding">
    <w:name w:val="ng-binding"/>
    <w:basedOn w:val="a0"/>
    <w:qFormat/>
  </w:style>
  <w:style w:type="character" w:customStyle="1" w:styleId="a8">
    <w:name w:val="Основной текст Знак"/>
    <w:basedOn w:val="a0"/>
    <w:link w:val="Textbody"/>
    <w:uiPriority w:val="1"/>
    <w:qFormat/>
    <w:rsid w:val="00BE1EE6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qFormat/>
    <w:rsid w:val="00BE1EE6"/>
  </w:style>
  <w:style w:type="character" w:customStyle="1" w:styleId="20">
    <w:name w:val="Заголовок 2 Знак"/>
    <w:basedOn w:val="a0"/>
    <w:link w:val="2"/>
    <w:uiPriority w:val="9"/>
    <w:qFormat/>
    <w:rsid w:val="00393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543D34"/>
    <w:rPr>
      <w:b/>
      <w:bCs/>
    </w:rPr>
  </w:style>
  <w:style w:type="character" w:customStyle="1" w:styleId="c36">
    <w:name w:val="c36"/>
    <w:basedOn w:val="a0"/>
    <w:qFormat/>
    <w:rsid w:val="001B781E"/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uiPriority w:val="1"/>
    <w:qFormat/>
    <w:rsid w:val="00BE1EE6"/>
    <w:pPr>
      <w:spacing w:after="0" w:line="240" w:lineRule="auto"/>
      <w:ind w:left="1560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Textbody"/>
    <w:rPr>
      <w:rFonts w:cs="Lucida Sans"/>
    </w:rPr>
  </w:style>
  <w:style w:type="paragraph" w:styleId="ac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4">
    <w:name w:val="Указатель1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Calibri" w:cs="Times New Roman"/>
    </w:rPr>
  </w:style>
  <w:style w:type="paragraph" w:customStyle="1" w:styleId="Textbody">
    <w:name w:val="Text body"/>
    <w:basedOn w:val="Standard"/>
    <w:link w:val="a8"/>
    <w:qFormat/>
    <w:pPr>
      <w:spacing w:after="120"/>
    </w:pPr>
  </w:style>
  <w:style w:type="paragraph" w:customStyle="1" w:styleId="Style2">
    <w:name w:val="Style2"/>
    <w:basedOn w:val="Standard"/>
    <w:qFormat/>
    <w:pPr>
      <w:widowControl w:val="0"/>
      <w:suppressAutoHyphens w:val="0"/>
      <w:spacing w:after="0" w:line="253" w:lineRule="exact"/>
      <w:ind w:firstLine="451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Standard"/>
    <w:qFormat/>
    <w:pPr>
      <w:suppressAutoHyphens w:val="0"/>
      <w:spacing w:before="100" w:after="10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No Spacing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Standard"/>
    <w:qFormat/>
    <w:pPr>
      <w:suppressAutoHyphens w:val="0"/>
      <w:spacing w:before="100" w:after="10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List Paragraph"/>
    <w:basedOn w:val="Standard"/>
    <w:link w:val="af0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pPr>
      <w:widowControl w:val="0"/>
      <w:textAlignment w:val="baseline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f4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Standard"/>
    <w:uiPriority w:val="99"/>
    <w:qFormat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Standard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c5">
    <w:name w:val="c5"/>
    <w:basedOn w:val="a"/>
    <w:qFormat/>
    <w:rsid w:val="001B781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65552"/>
    <w:pPr>
      <w:widowControl/>
      <w:suppressAutoHyphens w:val="0"/>
      <w:spacing w:beforeAutospacing="1" w:after="0" w:line="240" w:lineRule="auto"/>
      <w:ind w:left="1559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8023A"/>
    <w:pPr>
      <w:spacing w:after="0" w:line="240" w:lineRule="auto"/>
      <w:ind w:left="107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f8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18023A"/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basedOn w:val="a0"/>
    <w:uiPriority w:val="99"/>
    <w:unhideWhenUsed/>
    <w:rsid w:val="006C42DB"/>
    <w:rPr>
      <w:color w:val="0000FF" w:themeColor="hyperlink"/>
      <w:u w:val="single"/>
    </w:rPr>
  </w:style>
  <w:style w:type="character" w:customStyle="1" w:styleId="af0">
    <w:name w:val="Абзац списка Знак"/>
    <w:basedOn w:val="a0"/>
    <w:link w:val="af"/>
    <w:qFormat/>
    <w:locked/>
    <w:rsid w:val="006B2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ischertechnik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1C4C-933F-4093-BF9C-05022FD5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2025-03-14T14:57:00Z</cp:lastPrinted>
  <dcterms:created xsi:type="dcterms:W3CDTF">2025-02-17T13:34:00Z</dcterms:created>
  <dcterms:modified xsi:type="dcterms:W3CDTF">2025-03-14T14:58:00Z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